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49" w:rsidRPr="00BF7A49" w:rsidRDefault="00BF7A49" w:rsidP="00BF7A49">
      <w:pPr>
        <w:spacing w:after="0" w:line="240" w:lineRule="auto"/>
        <w:rPr>
          <w:rFonts w:ascii="Arial" w:eastAsia="Times New Roman" w:hAnsi="Arial" w:cs="Arial"/>
          <w:b/>
          <w:sz w:val="12"/>
          <w:szCs w:val="12"/>
        </w:rPr>
      </w:pPr>
      <w:r w:rsidRPr="00BF7A49">
        <w:rPr>
          <w:rFonts w:ascii="Arial" w:eastAsia="Times New Roman" w:hAnsi="Arial" w:cs="Arial"/>
          <w:b/>
          <w:sz w:val="12"/>
          <w:szCs w:val="12"/>
        </w:rPr>
        <w:t>Irene Aguilar</w:t>
      </w:r>
    </w:p>
    <w:p w:rsidR="00BF7A49" w:rsidRPr="00BF7A49" w:rsidRDefault="00BF7A49" w:rsidP="00BF7A49">
      <w:pPr>
        <w:spacing w:after="0" w:line="240" w:lineRule="auto"/>
        <w:rPr>
          <w:rFonts w:ascii="Arial" w:eastAsia="Times New Roman" w:hAnsi="Arial" w:cs="Arial"/>
          <w:b/>
          <w:sz w:val="12"/>
          <w:szCs w:val="1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BF7A49" w:rsidRPr="00BF7A49" w:rsidTr="003249FE">
        <w:tc>
          <w:tcPr>
            <w:tcW w:w="4788" w:type="dxa"/>
          </w:tcPr>
          <w:p w:rsidR="00BF7A49" w:rsidRPr="00BF7A49" w:rsidRDefault="00BF7A49" w:rsidP="00BF7A49">
            <w:pPr>
              <w:numPr>
                <w:ilvl w:val="0"/>
                <w:numId w:val="3"/>
              </w:numPr>
              <w:spacing w:after="0" w:line="240" w:lineRule="auto"/>
              <w:contextualSpacing/>
              <w:rPr>
                <w:rFonts w:ascii="Arial" w:eastAsia="Times New Roman" w:hAnsi="Arial" w:cs="Arial"/>
                <w:b/>
                <w:sz w:val="16"/>
                <w:szCs w:val="28"/>
              </w:rPr>
            </w:pPr>
            <w:r w:rsidRPr="00BF7A49">
              <w:rPr>
                <w:rFonts w:ascii="Arial" w:eastAsia="Times New Roman" w:hAnsi="Arial" w:cs="Arial"/>
                <w:b/>
                <w:sz w:val="16"/>
                <w:szCs w:val="28"/>
              </w:rPr>
              <w:t>TITLE OF THE LESSON</w:t>
            </w:r>
          </w:p>
          <w:p w:rsidR="00BF7A49" w:rsidRPr="00BF7A49" w:rsidRDefault="00771E7E" w:rsidP="00BF7A49">
            <w:pPr>
              <w:spacing w:after="0" w:line="240" w:lineRule="auto"/>
              <w:rPr>
                <w:rFonts w:ascii="Arial" w:eastAsia="Times New Roman" w:hAnsi="Arial" w:cs="Arial"/>
                <w:b/>
                <w:sz w:val="16"/>
                <w:szCs w:val="28"/>
              </w:rPr>
            </w:pPr>
            <w:r>
              <w:rPr>
                <w:rFonts w:ascii="Arial" w:eastAsia="Times New Roman" w:hAnsi="Arial" w:cs="Arial"/>
                <w:b/>
                <w:sz w:val="16"/>
                <w:szCs w:val="28"/>
              </w:rPr>
              <w:t xml:space="preserve">Los </w:t>
            </w:r>
            <w:proofErr w:type="spellStart"/>
            <w:r>
              <w:rPr>
                <w:rFonts w:ascii="Arial" w:eastAsia="Times New Roman" w:hAnsi="Arial" w:cs="Arial"/>
                <w:b/>
                <w:sz w:val="16"/>
                <w:szCs w:val="28"/>
              </w:rPr>
              <w:t>ef</w:t>
            </w:r>
            <w:r w:rsidR="00DC6554">
              <w:rPr>
                <w:rFonts w:ascii="Arial" w:eastAsia="Times New Roman" w:hAnsi="Arial" w:cs="Arial"/>
                <w:b/>
                <w:sz w:val="16"/>
                <w:szCs w:val="28"/>
              </w:rPr>
              <w:t>ectos</w:t>
            </w:r>
            <w:proofErr w:type="spellEnd"/>
            <w:r w:rsidR="00DC6554">
              <w:rPr>
                <w:rFonts w:ascii="Arial" w:eastAsia="Times New Roman" w:hAnsi="Arial" w:cs="Arial"/>
                <w:b/>
                <w:sz w:val="16"/>
                <w:szCs w:val="28"/>
              </w:rPr>
              <w:t xml:space="preserve"> de crisis</w:t>
            </w:r>
          </w:p>
        </w:tc>
        <w:tc>
          <w:tcPr>
            <w:tcW w:w="4860" w:type="dxa"/>
          </w:tcPr>
          <w:p w:rsidR="00BF7A49" w:rsidRPr="00BF7A49" w:rsidRDefault="00BF7A49" w:rsidP="00BF7A49">
            <w:pPr>
              <w:spacing w:after="0" w:line="240" w:lineRule="auto"/>
              <w:rPr>
                <w:rFonts w:ascii="Arial" w:eastAsia="Times New Roman" w:hAnsi="Arial" w:cs="Arial"/>
                <w:b/>
                <w:sz w:val="16"/>
                <w:szCs w:val="28"/>
              </w:rPr>
            </w:pPr>
            <w:r w:rsidRPr="00BF7A49">
              <w:rPr>
                <w:rFonts w:ascii="Arial" w:eastAsia="Times New Roman" w:hAnsi="Arial" w:cs="Arial"/>
                <w:b/>
                <w:sz w:val="16"/>
                <w:szCs w:val="28"/>
              </w:rPr>
              <w:t>2. CURRICULUM AREA &amp; GRADE LEVEL</w:t>
            </w:r>
          </w:p>
          <w:p w:rsidR="00BF7A49" w:rsidRPr="00BF7A49" w:rsidRDefault="00BF7A49" w:rsidP="00BF7A49">
            <w:pPr>
              <w:spacing w:after="0" w:line="240" w:lineRule="auto"/>
              <w:rPr>
                <w:rFonts w:ascii="Arial" w:eastAsia="Times New Roman" w:hAnsi="Arial" w:cs="Arial"/>
                <w:b/>
                <w:sz w:val="16"/>
                <w:szCs w:val="28"/>
              </w:rPr>
            </w:pPr>
            <w:r w:rsidRPr="00BF7A49">
              <w:rPr>
                <w:rFonts w:ascii="Arial" w:eastAsia="Times New Roman" w:hAnsi="Arial" w:cs="Arial"/>
                <w:b/>
                <w:sz w:val="16"/>
                <w:szCs w:val="28"/>
              </w:rPr>
              <w:t>Spanish for Spanish Speakers I</w:t>
            </w:r>
          </w:p>
          <w:p w:rsidR="00BF7A49" w:rsidRPr="00BF7A49" w:rsidRDefault="00BF7A49" w:rsidP="00BF7A49">
            <w:pPr>
              <w:spacing w:after="0" w:line="240" w:lineRule="auto"/>
              <w:rPr>
                <w:rFonts w:ascii="Arial" w:eastAsia="Times New Roman" w:hAnsi="Arial" w:cs="Arial"/>
                <w:b/>
                <w:sz w:val="16"/>
                <w:szCs w:val="28"/>
              </w:rPr>
            </w:pPr>
            <w:r w:rsidRPr="00BF7A49">
              <w:rPr>
                <w:rFonts w:ascii="Arial" w:eastAsia="Times New Roman" w:hAnsi="Arial" w:cs="Arial"/>
                <w:b/>
                <w:sz w:val="16"/>
                <w:szCs w:val="28"/>
              </w:rPr>
              <w:t>Grades: 9</w:t>
            </w:r>
            <w:r w:rsidRPr="00BF7A49">
              <w:rPr>
                <w:rFonts w:ascii="Arial" w:eastAsia="Times New Roman" w:hAnsi="Arial" w:cs="Arial"/>
                <w:b/>
                <w:sz w:val="16"/>
                <w:szCs w:val="28"/>
                <w:vertAlign w:val="superscript"/>
              </w:rPr>
              <w:t>th</w:t>
            </w:r>
            <w:r w:rsidRPr="00BF7A49">
              <w:rPr>
                <w:rFonts w:ascii="Arial" w:eastAsia="Times New Roman" w:hAnsi="Arial" w:cs="Arial"/>
                <w:b/>
                <w:sz w:val="16"/>
                <w:szCs w:val="28"/>
              </w:rPr>
              <w:t>, 10</w:t>
            </w:r>
            <w:r w:rsidRPr="00BF7A49">
              <w:rPr>
                <w:rFonts w:ascii="Arial" w:eastAsia="Times New Roman" w:hAnsi="Arial" w:cs="Arial"/>
                <w:b/>
                <w:sz w:val="16"/>
                <w:szCs w:val="28"/>
                <w:vertAlign w:val="superscript"/>
              </w:rPr>
              <w:t>th</w:t>
            </w:r>
            <w:r w:rsidRPr="00BF7A49">
              <w:rPr>
                <w:rFonts w:ascii="Arial" w:eastAsia="Times New Roman" w:hAnsi="Arial" w:cs="Arial"/>
                <w:b/>
                <w:sz w:val="16"/>
                <w:szCs w:val="28"/>
              </w:rPr>
              <w:t>, 11</w:t>
            </w:r>
            <w:r w:rsidRPr="00BF7A49">
              <w:rPr>
                <w:rFonts w:ascii="Arial" w:eastAsia="Times New Roman" w:hAnsi="Arial" w:cs="Arial"/>
                <w:b/>
                <w:sz w:val="16"/>
                <w:szCs w:val="28"/>
                <w:vertAlign w:val="superscript"/>
              </w:rPr>
              <w:t>th</w:t>
            </w:r>
          </w:p>
          <w:p w:rsidR="00BF7A49" w:rsidRPr="00BF7A49" w:rsidRDefault="00BF7A49" w:rsidP="00BF7A49">
            <w:pPr>
              <w:spacing w:after="0" w:line="240" w:lineRule="auto"/>
              <w:rPr>
                <w:rFonts w:ascii="Arial" w:eastAsia="Times New Roman" w:hAnsi="Arial" w:cs="Arial"/>
                <w:b/>
                <w:sz w:val="16"/>
                <w:szCs w:val="28"/>
              </w:rPr>
            </w:pPr>
          </w:p>
        </w:tc>
      </w:tr>
      <w:tr w:rsidR="00BF7A49" w:rsidRPr="00BF7A49" w:rsidTr="003249FE">
        <w:tc>
          <w:tcPr>
            <w:tcW w:w="4788" w:type="dxa"/>
          </w:tcPr>
          <w:p w:rsidR="00BF7A49" w:rsidRPr="00BF7A49" w:rsidRDefault="00BF7A49" w:rsidP="00BF7A49">
            <w:pPr>
              <w:spacing w:after="0" w:line="240" w:lineRule="auto"/>
              <w:rPr>
                <w:rFonts w:ascii="Arial" w:eastAsia="Times New Roman" w:hAnsi="Arial" w:cs="Arial"/>
                <w:b/>
                <w:sz w:val="16"/>
                <w:szCs w:val="28"/>
              </w:rPr>
            </w:pPr>
            <w:r w:rsidRPr="00BF7A49">
              <w:rPr>
                <w:rFonts w:ascii="Arial" w:eastAsia="Times New Roman" w:hAnsi="Arial" w:cs="Arial"/>
                <w:b/>
                <w:sz w:val="16"/>
                <w:szCs w:val="28"/>
              </w:rPr>
              <w:t>3A. STUDENT INFORMATION: English Language Learners</w:t>
            </w:r>
          </w:p>
          <w:p w:rsidR="00BF7A49" w:rsidRPr="00BF7A49" w:rsidRDefault="00BF7A49" w:rsidP="00BF7A49">
            <w:pPr>
              <w:spacing w:after="0" w:line="240" w:lineRule="auto"/>
              <w:rPr>
                <w:rFonts w:ascii="Arial" w:eastAsia="Times New Roman" w:hAnsi="Arial" w:cs="Arial"/>
                <w:b/>
                <w:sz w:val="16"/>
                <w:szCs w:val="28"/>
              </w:rPr>
            </w:pPr>
            <w:r w:rsidRPr="00BF7A49">
              <w:rPr>
                <w:rFonts w:ascii="Arial" w:eastAsia="Times New Roman" w:hAnsi="Arial" w:cs="Arial"/>
                <w:b/>
                <w:sz w:val="16"/>
                <w:szCs w:val="28"/>
              </w:rPr>
              <w:t>Erik</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1.) Readiness Level- Intermediate English.</w:t>
            </w:r>
          </w:p>
          <w:p w:rsidR="00BF7A49" w:rsidRPr="00BF7A49" w:rsidRDefault="00BF7A49" w:rsidP="00BF7A49">
            <w:pPr>
              <w:spacing w:after="0" w:line="240" w:lineRule="auto"/>
              <w:ind w:left="720" w:firstLine="720"/>
              <w:rPr>
                <w:rFonts w:ascii="Arial" w:eastAsia="Times New Roman" w:hAnsi="Arial" w:cs="Arial"/>
                <w:sz w:val="16"/>
                <w:szCs w:val="16"/>
              </w:rPr>
            </w:pPr>
            <w:r w:rsidRPr="00BF7A49">
              <w:rPr>
                <w:rFonts w:ascii="Arial" w:eastAsia="Times New Roman" w:hAnsi="Arial" w:cs="Arial"/>
                <w:sz w:val="16"/>
                <w:szCs w:val="16"/>
              </w:rPr>
              <w:t xml:space="preserve">     </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2.) Learning Profile- Erik is shy and soft spoken.  He doesn’t participate in many of the activities. He does not </w:t>
            </w:r>
            <w:r w:rsidR="0004135F">
              <w:rPr>
                <w:rFonts w:ascii="Arial" w:eastAsia="Times New Roman" w:hAnsi="Arial" w:cs="Arial"/>
                <w:b/>
                <w:sz w:val="16"/>
                <w:szCs w:val="16"/>
              </w:rPr>
              <w:t xml:space="preserve">finish or </w:t>
            </w:r>
            <w:r w:rsidRPr="00BF7A49">
              <w:rPr>
                <w:rFonts w:ascii="Arial" w:eastAsia="Times New Roman" w:hAnsi="Arial" w:cs="Arial"/>
                <w:b/>
                <w:sz w:val="16"/>
                <w:szCs w:val="16"/>
              </w:rPr>
              <w:t>complete many of the tasks he is asked to do</w:t>
            </w:r>
            <w:r w:rsidR="0004135F">
              <w:rPr>
                <w:rFonts w:ascii="Arial" w:eastAsia="Times New Roman" w:hAnsi="Arial" w:cs="Arial"/>
                <w:b/>
                <w:sz w:val="16"/>
                <w:szCs w:val="16"/>
              </w:rPr>
              <w:t>.</w:t>
            </w:r>
          </w:p>
          <w:p w:rsidR="00BF7A49" w:rsidRPr="00BF7A49" w:rsidRDefault="00BF7A49" w:rsidP="00BF7A49">
            <w:pPr>
              <w:spacing w:after="0" w:line="240" w:lineRule="auto"/>
              <w:ind w:left="720" w:firstLine="720"/>
              <w:rPr>
                <w:rFonts w:ascii="Arial" w:eastAsia="Times New Roman" w:hAnsi="Arial" w:cs="Arial"/>
                <w:sz w:val="16"/>
                <w:szCs w:val="16"/>
              </w:rPr>
            </w:pPr>
            <w:r w:rsidRPr="00BF7A49">
              <w:rPr>
                <w:rFonts w:ascii="Arial" w:eastAsia="Times New Roman" w:hAnsi="Arial" w:cs="Arial"/>
                <w:sz w:val="16"/>
                <w:szCs w:val="16"/>
              </w:rPr>
              <w:t xml:space="preserve">      </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3.) Interest- he likes his Geometry class because he finds it easy.  He likes basketball and playing piano.  He wants to improve his Spanish speaking skills.</w:t>
            </w:r>
          </w:p>
        </w:tc>
        <w:tc>
          <w:tcPr>
            <w:tcW w:w="4860" w:type="dxa"/>
          </w:tcPr>
          <w:p w:rsidR="00BF7A49" w:rsidRPr="00BF7A49" w:rsidRDefault="00BF7A49" w:rsidP="00BF7A49">
            <w:pPr>
              <w:spacing w:after="0" w:line="240" w:lineRule="auto"/>
              <w:rPr>
                <w:rFonts w:ascii="Arial" w:eastAsia="Times New Roman" w:hAnsi="Arial" w:cs="Arial"/>
                <w:b/>
                <w:sz w:val="16"/>
                <w:szCs w:val="28"/>
              </w:rPr>
            </w:pPr>
            <w:r w:rsidRPr="00BF7A49">
              <w:rPr>
                <w:rFonts w:ascii="Arial" w:eastAsia="Times New Roman" w:hAnsi="Arial" w:cs="Arial"/>
                <w:b/>
                <w:sz w:val="16"/>
                <w:szCs w:val="28"/>
              </w:rPr>
              <w:t>3B. STUDENT INFORMATION: Students w/ Special Needs</w:t>
            </w:r>
          </w:p>
          <w:p w:rsidR="00BF7A49" w:rsidRPr="00BF7A49" w:rsidRDefault="00BF7A49" w:rsidP="00BF7A49">
            <w:pPr>
              <w:spacing w:after="0" w:line="240" w:lineRule="auto"/>
              <w:rPr>
                <w:rFonts w:ascii="Arial" w:eastAsia="Times New Roman" w:hAnsi="Arial" w:cs="Arial"/>
                <w:b/>
                <w:sz w:val="16"/>
                <w:szCs w:val="28"/>
              </w:rPr>
            </w:pPr>
            <w:r w:rsidRPr="00BF7A49">
              <w:rPr>
                <w:rFonts w:ascii="Arial" w:eastAsia="Times New Roman" w:hAnsi="Arial" w:cs="Arial"/>
                <w:b/>
                <w:sz w:val="16"/>
                <w:szCs w:val="28"/>
              </w:rPr>
              <w:t>David P.</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1.) Readiness Level- David has difficulty with writing, especially with spelling.  He can conjugate verbs in the imperfect but has trouble with irregular verbs such as </w:t>
            </w:r>
            <w:proofErr w:type="spellStart"/>
            <w:r w:rsidRPr="00BF7A49">
              <w:rPr>
                <w:rFonts w:ascii="Arial" w:eastAsia="Times New Roman" w:hAnsi="Arial" w:cs="Arial"/>
                <w:b/>
                <w:sz w:val="16"/>
                <w:szCs w:val="16"/>
              </w:rPr>
              <w:t>ser</w:t>
            </w:r>
            <w:proofErr w:type="spellEnd"/>
            <w:r w:rsidRPr="00BF7A49">
              <w:rPr>
                <w:rFonts w:ascii="Arial" w:eastAsia="Times New Roman" w:hAnsi="Arial" w:cs="Arial"/>
                <w:b/>
                <w:sz w:val="16"/>
                <w:szCs w:val="16"/>
              </w:rPr>
              <w:t xml:space="preserve"> and </w:t>
            </w:r>
            <w:proofErr w:type="spellStart"/>
            <w:r w:rsidRPr="00BF7A49">
              <w:rPr>
                <w:rFonts w:ascii="Arial" w:eastAsia="Times New Roman" w:hAnsi="Arial" w:cs="Arial"/>
                <w:b/>
                <w:sz w:val="16"/>
                <w:szCs w:val="16"/>
              </w:rPr>
              <w:t>estar</w:t>
            </w:r>
            <w:proofErr w:type="spellEnd"/>
            <w:r w:rsidRPr="00BF7A49">
              <w:rPr>
                <w:rFonts w:ascii="Arial" w:eastAsia="Times New Roman" w:hAnsi="Arial" w:cs="Arial"/>
                <w:b/>
                <w:sz w:val="16"/>
                <w:szCs w:val="16"/>
              </w:rPr>
              <w:t>.</w:t>
            </w:r>
          </w:p>
          <w:p w:rsidR="00BF7A49" w:rsidRPr="00BF7A49" w:rsidRDefault="00BF7A49" w:rsidP="00BF7A49">
            <w:pPr>
              <w:spacing w:after="0" w:line="240" w:lineRule="auto"/>
              <w:ind w:left="720" w:firstLine="720"/>
              <w:rPr>
                <w:rFonts w:ascii="Arial" w:eastAsia="Times New Roman" w:hAnsi="Arial" w:cs="Arial"/>
                <w:sz w:val="16"/>
                <w:szCs w:val="16"/>
              </w:rPr>
            </w:pPr>
            <w:r w:rsidRPr="00BF7A49">
              <w:rPr>
                <w:rFonts w:ascii="Arial" w:eastAsia="Times New Roman" w:hAnsi="Arial" w:cs="Arial"/>
                <w:sz w:val="16"/>
                <w:szCs w:val="16"/>
              </w:rPr>
              <w:t xml:space="preserve">     </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2.) Learning Profile- David needs to see the material and work hands on.  He learns best with repetition.  David is easily side-tracked and needs to be reeled back into the activities.</w:t>
            </w:r>
          </w:p>
          <w:p w:rsidR="00BF7A49" w:rsidRPr="00BF7A49" w:rsidRDefault="00BF7A49" w:rsidP="00BF7A49">
            <w:pPr>
              <w:spacing w:after="0" w:line="240" w:lineRule="auto"/>
              <w:ind w:left="720" w:firstLine="720"/>
              <w:rPr>
                <w:rFonts w:ascii="Arial" w:eastAsia="Times New Roman" w:hAnsi="Arial" w:cs="Arial"/>
                <w:sz w:val="16"/>
                <w:szCs w:val="16"/>
              </w:rPr>
            </w:pPr>
            <w:r w:rsidRPr="00BF7A49">
              <w:rPr>
                <w:rFonts w:ascii="Arial" w:eastAsia="Times New Roman" w:hAnsi="Arial" w:cs="Arial"/>
                <w:sz w:val="16"/>
                <w:szCs w:val="16"/>
              </w:rPr>
              <w:t xml:space="preserve">      </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3.) Interest- David enjoys hanging out.  He likes to participate in class.  </w:t>
            </w:r>
          </w:p>
          <w:p w:rsidR="00BF7A49" w:rsidRPr="00BF7A49" w:rsidRDefault="00BF7A49" w:rsidP="00BF7A49">
            <w:pPr>
              <w:spacing w:after="0" w:line="240" w:lineRule="auto"/>
              <w:rPr>
                <w:rFonts w:ascii="Arial" w:eastAsia="Times New Roman" w:hAnsi="Arial" w:cs="Arial"/>
                <w:b/>
                <w:sz w:val="16"/>
                <w:szCs w:val="28"/>
              </w:rPr>
            </w:pPr>
          </w:p>
        </w:tc>
      </w:tr>
      <w:tr w:rsidR="00BF7A49" w:rsidRPr="00BF7A49" w:rsidTr="003249FE">
        <w:tc>
          <w:tcPr>
            <w:tcW w:w="9648" w:type="dxa"/>
            <w:gridSpan w:val="2"/>
          </w:tcPr>
          <w:p w:rsidR="00BF7A49" w:rsidRPr="00BF7A49" w:rsidRDefault="00BF7A49" w:rsidP="00BF7A49">
            <w:pPr>
              <w:spacing w:after="0" w:line="240" w:lineRule="auto"/>
              <w:rPr>
                <w:rFonts w:ascii="Arial" w:eastAsia="Times New Roman" w:hAnsi="Arial" w:cs="Arial"/>
                <w:b/>
                <w:sz w:val="16"/>
                <w:szCs w:val="28"/>
              </w:rPr>
            </w:pPr>
            <w:r w:rsidRPr="00BF7A49">
              <w:rPr>
                <w:rFonts w:ascii="Arial" w:eastAsia="Times New Roman" w:hAnsi="Arial" w:cs="Arial"/>
                <w:b/>
                <w:sz w:val="16"/>
                <w:szCs w:val="28"/>
              </w:rPr>
              <w:t>4. RATIONALE</w:t>
            </w:r>
          </w:p>
          <w:p w:rsidR="0014492E" w:rsidRPr="0014492E" w:rsidRDefault="0014492E" w:rsidP="0014492E">
            <w:pPr>
              <w:spacing w:after="0" w:line="240" w:lineRule="auto"/>
              <w:rPr>
                <w:rFonts w:ascii="Arial" w:eastAsia="Times New Roman" w:hAnsi="Arial" w:cs="Arial"/>
                <w:b/>
                <w:sz w:val="16"/>
                <w:szCs w:val="28"/>
              </w:rPr>
            </w:pPr>
            <w:r w:rsidRPr="0014492E">
              <w:rPr>
                <w:rFonts w:ascii="Arial" w:eastAsia="Times New Roman" w:hAnsi="Arial" w:cs="Arial"/>
                <w:b/>
                <w:sz w:val="16"/>
                <w:szCs w:val="28"/>
              </w:rPr>
              <w:t>A. Enduring Understanding- students will identify some problems and effects that have had major impacts on Latino people or countries.</w:t>
            </w:r>
          </w:p>
          <w:p w:rsidR="0014492E" w:rsidRPr="0014492E" w:rsidRDefault="0014492E" w:rsidP="0014492E">
            <w:pPr>
              <w:spacing w:after="0" w:line="240" w:lineRule="auto"/>
              <w:rPr>
                <w:rFonts w:ascii="Arial" w:eastAsia="Times New Roman" w:hAnsi="Arial" w:cs="Arial"/>
                <w:b/>
                <w:sz w:val="16"/>
                <w:szCs w:val="28"/>
              </w:rPr>
            </w:pPr>
          </w:p>
          <w:p w:rsidR="0014492E" w:rsidRPr="0014492E" w:rsidRDefault="0014492E" w:rsidP="0014492E">
            <w:pPr>
              <w:spacing w:after="0" w:line="240" w:lineRule="auto"/>
              <w:rPr>
                <w:rFonts w:ascii="Arial" w:eastAsia="Times New Roman" w:hAnsi="Arial" w:cs="Arial"/>
                <w:b/>
                <w:sz w:val="16"/>
                <w:szCs w:val="28"/>
              </w:rPr>
            </w:pPr>
            <w:r w:rsidRPr="0014492E">
              <w:rPr>
                <w:rFonts w:ascii="Arial" w:eastAsia="Times New Roman" w:hAnsi="Arial" w:cs="Arial"/>
                <w:b/>
                <w:sz w:val="16"/>
                <w:szCs w:val="28"/>
              </w:rPr>
              <w:t xml:space="preserve">     B. Essential Questions- what are some examples of crises that have affected Latinos?  What are some of the effects of crises? What are some ways I can make a difference?</w:t>
            </w:r>
          </w:p>
          <w:p w:rsidR="0014492E" w:rsidRPr="0014492E" w:rsidRDefault="0014492E" w:rsidP="0014492E">
            <w:pPr>
              <w:spacing w:after="0" w:line="240" w:lineRule="auto"/>
              <w:rPr>
                <w:rFonts w:ascii="Arial" w:eastAsia="Times New Roman" w:hAnsi="Arial" w:cs="Arial"/>
                <w:b/>
                <w:sz w:val="16"/>
                <w:szCs w:val="28"/>
              </w:rPr>
            </w:pPr>
          </w:p>
          <w:p w:rsidR="0014492E" w:rsidRPr="0014492E" w:rsidRDefault="0014492E" w:rsidP="0014492E">
            <w:pPr>
              <w:spacing w:after="0" w:line="240" w:lineRule="auto"/>
              <w:rPr>
                <w:rFonts w:ascii="Arial" w:eastAsia="Times New Roman" w:hAnsi="Arial" w:cs="Arial"/>
                <w:b/>
                <w:sz w:val="16"/>
                <w:szCs w:val="28"/>
              </w:rPr>
            </w:pPr>
            <w:r w:rsidRPr="0014492E">
              <w:rPr>
                <w:rFonts w:ascii="Arial" w:eastAsia="Times New Roman" w:hAnsi="Arial" w:cs="Arial"/>
                <w:b/>
                <w:sz w:val="16"/>
                <w:szCs w:val="28"/>
              </w:rPr>
              <w:t xml:space="preserve">     C. Reason for Instructional Strategies and Student Activities- students will </w:t>
            </w:r>
            <w:r w:rsidR="00833AC1">
              <w:rPr>
                <w:rFonts w:ascii="Arial" w:eastAsia="Times New Roman" w:hAnsi="Arial" w:cs="Arial"/>
                <w:b/>
                <w:sz w:val="16"/>
                <w:szCs w:val="28"/>
              </w:rPr>
              <w:t xml:space="preserve">research a song, short clip, or art work that demonstrates or depicts an </w:t>
            </w:r>
            <w:r w:rsidRPr="0014492E">
              <w:rPr>
                <w:rFonts w:ascii="Arial" w:eastAsia="Times New Roman" w:hAnsi="Arial" w:cs="Arial"/>
                <w:b/>
                <w:sz w:val="16"/>
                <w:szCs w:val="28"/>
              </w:rPr>
              <w:t>event</w:t>
            </w:r>
            <w:r w:rsidR="00833AC1">
              <w:rPr>
                <w:rFonts w:ascii="Arial" w:eastAsia="Times New Roman" w:hAnsi="Arial" w:cs="Arial"/>
                <w:b/>
                <w:sz w:val="16"/>
                <w:szCs w:val="28"/>
              </w:rPr>
              <w:t>(</w:t>
            </w:r>
            <w:r w:rsidRPr="0014492E">
              <w:rPr>
                <w:rFonts w:ascii="Arial" w:eastAsia="Times New Roman" w:hAnsi="Arial" w:cs="Arial"/>
                <w:b/>
                <w:sz w:val="16"/>
                <w:szCs w:val="28"/>
              </w:rPr>
              <w:t>s</w:t>
            </w:r>
            <w:r w:rsidR="00833AC1">
              <w:rPr>
                <w:rFonts w:ascii="Arial" w:eastAsia="Times New Roman" w:hAnsi="Arial" w:cs="Arial"/>
                <w:b/>
                <w:sz w:val="16"/>
                <w:szCs w:val="28"/>
              </w:rPr>
              <w:t>)</w:t>
            </w:r>
            <w:r w:rsidRPr="0014492E">
              <w:rPr>
                <w:rFonts w:ascii="Arial" w:eastAsia="Times New Roman" w:hAnsi="Arial" w:cs="Arial"/>
                <w:b/>
                <w:sz w:val="16"/>
                <w:szCs w:val="28"/>
              </w:rPr>
              <w:t xml:space="preserve"> that </w:t>
            </w:r>
            <w:r w:rsidR="00833AC1">
              <w:rPr>
                <w:rFonts w:ascii="Arial" w:eastAsia="Times New Roman" w:hAnsi="Arial" w:cs="Arial"/>
                <w:b/>
                <w:sz w:val="16"/>
                <w:szCs w:val="28"/>
              </w:rPr>
              <w:t>has</w:t>
            </w:r>
            <w:r w:rsidRPr="0014492E">
              <w:rPr>
                <w:rFonts w:ascii="Arial" w:eastAsia="Times New Roman" w:hAnsi="Arial" w:cs="Arial"/>
                <w:b/>
                <w:sz w:val="16"/>
                <w:szCs w:val="28"/>
              </w:rPr>
              <w:t xml:space="preserve"> affected different Spanish speaking people including immigration, war, </w:t>
            </w:r>
            <w:r w:rsidR="00833AC1">
              <w:rPr>
                <w:rFonts w:ascii="Arial" w:eastAsia="Times New Roman" w:hAnsi="Arial" w:cs="Arial"/>
                <w:b/>
                <w:sz w:val="16"/>
                <w:szCs w:val="28"/>
              </w:rPr>
              <w:t>or</w:t>
            </w:r>
            <w:r w:rsidRPr="0014492E">
              <w:rPr>
                <w:rFonts w:ascii="Arial" w:eastAsia="Times New Roman" w:hAnsi="Arial" w:cs="Arial"/>
                <w:b/>
                <w:sz w:val="16"/>
                <w:szCs w:val="28"/>
              </w:rPr>
              <w:t xml:space="preserve"> natural disasters.</w:t>
            </w:r>
          </w:p>
          <w:p w:rsidR="00BF7A49" w:rsidRPr="00BF7A49" w:rsidRDefault="00BF7A49" w:rsidP="0014492E">
            <w:pPr>
              <w:spacing w:after="0" w:line="240" w:lineRule="auto"/>
              <w:rPr>
                <w:rFonts w:ascii="Arial" w:eastAsia="Times New Roman" w:hAnsi="Arial" w:cs="Arial"/>
                <w:b/>
                <w:sz w:val="16"/>
                <w:szCs w:val="28"/>
              </w:rPr>
            </w:pPr>
          </w:p>
        </w:tc>
      </w:tr>
      <w:tr w:rsidR="00BF7A49" w:rsidRPr="00BF7A49" w:rsidTr="003249FE">
        <w:tc>
          <w:tcPr>
            <w:tcW w:w="4788" w:type="dxa"/>
          </w:tcPr>
          <w:p w:rsidR="00BF7A49" w:rsidRDefault="00BF7A49" w:rsidP="00BF7A49">
            <w:pPr>
              <w:spacing w:after="0" w:line="240" w:lineRule="auto"/>
              <w:ind w:right="-165"/>
              <w:rPr>
                <w:rFonts w:ascii="Arial" w:eastAsia="Times New Roman" w:hAnsi="Arial" w:cs="Arial"/>
                <w:b/>
                <w:sz w:val="16"/>
                <w:szCs w:val="28"/>
              </w:rPr>
            </w:pPr>
            <w:r w:rsidRPr="00BF7A49">
              <w:rPr>
                <w:rFonts w:ascii="Arial" w:eastAsia="Times New Roman" w:hAnsi="Arial" w:cs="Arial"/>
                <w:b/>
                <w:sz w:val="16"/>
                <w:szCs w:val="28"/>
              </w:rPr>
              <w:t>5. CONTENT STANDARD(S)</w:t>
            </w:r>
          </w:p>
          <w:p w:rsidR="00DC6554" w:rsidRPr="00BF7A49" w:rsidRDefault="00DC6554" w:rsidP="00BF7A49">
            <w:pPr>
              <w:spacing w:after="0" w:line="240" w:lineRule="auto"/>
              <w:ind w:right="-165"/>
              <w:rPr>
                <w:rFonts w:ascii="Arial" w:eastAsia="Times New Roman" w:hAnsi="Arial" w:cs="Arial"/>
                <w:b/>
                <w:sz w:val="16"/>
                <w:szCs w:val="28"/>
              </w:rPr>
            </w:pPr>
            <w:r>
              <w:rPr>
                <w:rFonts w:ascii="Arial" w:eastAsia="Times New Roman" w:hAnsi="Arial" w:cs="Arial"/>
                <w:b/>
                <w:sz w:val="16"/>
                <w:szCs w:val="28"/>
              </w:rPr>
              <w:t>CONTENT</w:t>
            </w:r>
          </w:p>
          <w:p w:rsidR="00DC6554" w:rsidRPr="00DC6554" w:rsidRDefault="00DC6554" w:rsidP="00DC6554">
            <w:pPr>
              <w:spacing w:after="0" w:line="240" w:lineRule="auto"/>
              <w:ind w:right="-165"/>
              <w:rPr>
                <w:rFonts w:ascii="Arial" w:eastAsia="Times New Roman" w:hAnsi="Arial" w:cs="Arial"/>
                <w:b/>
                <w:sz w:val="16"/>
                <w:szCs w:val="28"/>
              </w:rPr>
            </w:pPr>
            <w:r w:rsidRPr="00DC6554">
              <w:rPr>
                <w:rFonts w:ascii="Arial" w:eastAsia="Times New Roman" w:hAnsi="Arial" w:cs="Arial"/>
                <w:b/>
                <w:sz w:val="16"/>
                <w:szCs w:val="28"/>
              </w:rPr>
              <w:t>3.0</w:t>
            </w:r>
            <w:r w:rsidRPr="00DC6554">
              <w:rPr>
                <w:rFonts w:ascii="Arial" w:eastAsia="Times New Roman" w:hAnsi="Arial" w:cs="Arial"/>
                <w:b/>
                <w:sz w:val="16"/>
                <w:szCs w:val="28"/>
              </w:rPr>
              <w:tab/>
              <w:t>Students acquire information, recognize distinctive viewpoints, and further their knowledge of other disciplines.</w:t>
            </w:r>
          </w:p>
          <w:p w:rsidR="00BF7A49" w:rsidRPr="00BF7A49" w:rsidRDefault="00DC6554" w:rsidP="00DC6554">
            <w:pPr>
              <w:spacing w:after="0" w:line="240" w:lineRule="auto"/>
              <w:ind w:right="-165"/>
              <w:rPr>
                <w:rFonts w:ascii="Arial" w:eastAsia="Times New Roman" w:hAnsi="Arial" w:cs="Arial"/>
                <w:b/>
                <w:sz w:val="16"/>
                <w:szCs w:val="28"/>
              </w:rPr>
            </w:pPr>
            <w:r w:rsidRPr="00DC6554">
              <w:rPr>
                <w:rFonts w:ascii="Arial" w:eastAsia="Times New Roman" w:hAnsi="Arial" w:cs="Arial"/>
                <w:b/>
                <w:sz w:val="16"/>
                <w:szCs w:val="28"/>
              </w:rPr>
              <w:t>3.1</w:t>
            </w:r>
            <w:r w:rsidRPr="00DC6554">
              <w:rPr>
                <w:rFonts w:ascii="Arial" w:eastAsia="Times New Roman" w:hAnsi="Arial" w:cs="Arial"/>
                <w:b/>
                <w:sz w:val="16"/>
                <w:szCs w:val="28"/>
              </w:rPr>
              <w:tab/>
              <w:t>Students address concrete and factual topics related to the immediate and external environment, including:</w:t>
            </w:r>
          </w:p>
          <w:p w:rsidR="00BF7A49" w:rsidRDefault="00DC6554" w:rsidP="00BF7A49">
            <w:pPr>
              <w:spacing w:after="0" w:line="240" w:lineRule="auto"/>
              <w:ind w:right="-165"/>
              <w:rPr>
                <w:rFonts w:ascii="Arial" w:eastAsia="Times New Roman" w:hAnsi="Arial" w:cs="Arial"/>
                <w:b/>
                <w:sz w:val="16"/>
                <w:szCs w:val="28"/>
              </w:rPr>
            </w:pPr>
            <w:r w:rsidRPr="00DC6554">
              <w:rPr>
                <w:rFonts w:ascii="Arial" w:eastAsia="Times New Roman" w:hAnsi="Arial" w:cs="Arial"/>
                <w:b/>
                <w:sz w:val="16"/>
                <w:szCs w:val="28"/>
              </w:rPr>
              <w:t>j.</w:t>
            </w:r>
            <w:r w:rsidRPr="00DC6554">
              <w:rPr>
                <w:rFonts w:ascii="Arial" w:eastAsia="Times New Roman" w:hAnsi="Arial" w:cs="Arial"/>
                <w:b/>
                <w:sz w:val="16"/>
                <w:szCs w:val="28"/>
              </w:rPr>
              <w:tab/>
              <w:t>Significant historical events</w:t>
            </w:r>
          </w:p>
          <w:p w:rsidR="00BF7A49" w:rsidRPr="00BF7A49" w:rsidRDefault="00BF7A49" w:rsidP="00BF7A49">
            <w:pPr>
              <w:spacing w:after="0" w:line="240" w:lineRule="auto"/>
              <w:ind w:right="-165"/>
              <w:rPr>
                <w:rFonts w:ascii="Arial" w:eastAsia="Times New Roman" w:hAnsi="Arial" w:cs="Arial"/>
                <w:b/>
                <w:sz w:val="16"/>
                <w:szCs w:val="28"/>
              </w:rPr>
            </w:pPr>
          </w:p>
        </w:tc>
        <w:tc>
          <w:tcPr>
            <w:tcW w:w="4860" w:type="dxa"/>
          </w:tcPr>
          <w:p w:rsidR="00BF7A49" w:rsidRPr="00BF7A49" w:rsidRDefault="00BF7A49" w:rsidP="00BF7A49">
            <w:pPr>
              <w:spacing w:after="0" w:line="240" w:lineRule="auto"/>
              <w:ind w:right="-165"/>
              <w:rPr>
                <w:rFonts w:ascii="Arial" w:eastAsia="Times New Roman" w:hAnsi="Arial" w:cs="Arial"/>
                <w:b/>
                <w:sz w:val="16"/>
                <w:szCs w:val="28"/>
              </w:rPr>
            </w:pPr>
            <w:r w:rsidRPr="00BF7A49">
              <w:rPr>
                <w:rFonts w:ascii="Arial" w:eastAsia="Times New Roman" w:hAnsi="Arial" w:cs="Arial"/>
                <w:b/>
                <w:sz w:val="16"/>
                <w:szCs w:val="28"/>
              </w:rPr>
              <w:t>6. ELD STANDARD(S)</w:t>
            </w:r>
          </w:p>
          <w:p w:rsidR="00BF7A49" w:rsidRPr="00BF7A49" w:rsidRDefault="00BF7A49" w:rsidP="00BF7A49">
            <w:pPr>
              <w:spacing w:after="0" w:line="240" w:lineRule="auto"/>
              <w:ind w:right="-165"/>
              <w:rPr>
                <w:rFonts w:ascii="Arial" w:eastAsia="Times New Roman" w:hAnsi="Arial" w:cs="Arial"/>
                <w:b/>
                <w:sz w:val="16"/>
                <w:szCs w:val="28"/>
              </w:rPr>
            </w:pPr>
            <w:r w:rsidRPr="00BF7A49">
              <w:rPr>
                <w:rFonts w:ascii="Arial" w:eastAsia="Times New Roman" w:hAnsi="Arial" w:cs="Arial"/>
                <w:b/>
                <w:sz w:val="16"/>
                <w:szCs w:val="28"/>
              </w:rPr>
              <w:t>I+1= Advanced</w:t>
            </w:r>
          </w:p>
          <w:p w:rsidR="00BF7A49" w:rsidRPr="00BF7A49" w:rsidRDefault="00BF7A49" w:rsidP="00BF7A49">
            <w:pPr>
              <w:spacing w:after="0" w:line="240" w:lineRule="auto"/>
              <w:ind w:right="-165"/>
              <w:rPr>
                <w:rFonts w:ascii="Arial" w:eastAsia="Times New Roman" w:hAnsi="Arial" w:cs="Arial"/>
                <w:sz w:val="16"/>
                <w:szCs w:val="28"/>
              </w:rPr>
            </w:pPr>
            <w:r w:rsidRPr="00BF7A49">
              <w:rPr>
                <w:rFonts w:ascii="Arial" w:eastAsia="Times New Roman" w:hAnsi="Arial" w:cs="Arial"/>
                <w:noProof/>
                <w:sz w:val="16"/>
                <w:szCs w:val="28"/>
              </w:rPr>
              <w:drawing>
                <wp:inline distT="0" distB="0" distL="0" distR="0" wp14:anchorId="028C33CD" wp14:editId="57ABEA08">
                  <wp:extent cx="2659974" cy="2921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tandard.JPG"/>
                          <pic:cNvPicPr/>
                        </pic:nvPicPr>
                        <pic:blipFill>
                          <a:blip r:embed="rId6">
                            <a:extLst>
                              <a:ext uri="{28A0092B-C50C-407E-A947-70E740481C1C}">
                                <a14:useLocalDpi xmlns:a14="http://schemas.microsoft.com/office/drawing/2010/main" val="0"/>
                              </a:ext>
                            </a:extLst>
                          </a:blip>
                          <a:stretch>
                            <a:fillRect/>
                          </a:stretch>
                        </pic:blipFill>
                        <pic:spPr>
                          <a:xfrm>
                            <a:off x="0" y="0"/>
                            <a:ext cx="2678974" cy="294186"/>
                          </a:xfrm>
                          <a:prstGeom prst="rect">
                            <a:avLst/>
                          </a:prstGeom>
                        </pic:spPr>
                      </pic:pic>
                    </a:graphicData>
                  </a:graphic>
                </wp:inline>
              </w:drawing>
            </w:r>
          </w:p>
        </w:tc>
      </w:tr>
      <w:tr w:rsidR="00BF7A49" w:rsidRPr="00BF7A49" w:rsidTr="003249FE">
        <w:tc>
          <w:tcPr>
            <w:tcW w:w="4788" w:type="dxa"/>
          </w:tcPr>
          <w:p w:rsidR="00BF7A49" w:rsidRPr="00BF7A49" w:rsidRDefault="00BF7A49" w:rsidP="00BF7A49">
            <w:pPr>
              <w:spacing w:after="0" w:line="240" w:lineRule="auto"/>
              <w:rPr>
                <w:rFonts w:ascii="Arial" w:eastAsia="Times New Roman" w:hAnsi="Arial" w:cs="Arial"/>
                <w:b/>
                <w:sz w:val="16"/>
                <w:szCs w:val="28"/>
              </w:rPr>
            </w:pPr>
            <w:r w:rsidRPr="00BF7A49">
              <w:rPr>
                <w:rFonts w:ascii="Arial" w:eastAsia="Times New Roman" w:hAnsi="Arial" w:cs="Arial"/>
                <w:b/>
                <w:sz w:val="16"/>
                <w:szCs w:val="28"/>
              </w:rPr>
              <w:t xml:space="preserve">7. LEARNING GOAL(S) - OBJECTIVE(S) </w:t>
            </w:r>
          </w:p>
          <w:p w:rsidR="00BF7A49" w:rsidRPr="00BF7A49" w:rsidRDefault="00BF7A49" w:rsidP="00BF7A49">
            <w:pPr>
              <w:spacing w:after="0" w:line="240" w:lineRule="auto"/>
              <w:rPr>
                <w:rFonts w:ascii="Arial" w:eastAsia="Times New Roman" w:hAnsi="Arial" w:cs="Arial"/>
                <w:b/>
                <w:sz w:val="16"/>
                <w:szCs w:val="28"/>
              </w:rPr>
            </w:pPr>
            <w:r w:rsidRPr="00BF7A49">
              <w:rPr>
                <w:rFonts w:ascii="Arial" w:eastAsia="Times New Roman" w:hAnsi="Arial" w:cs="Arial"/>
                <w:b/>
                <w:sz w:val="16"/>
                <w:szCs w:val="28"/>
              </w:rPr>
              <w:t>1.  Cogni</w:t>
            </w:r>
            <w:r w:rsidR="00E01832">
              <w:rPr>
                <w:rFonts w:ascii="Arial" w:eastAsia="Times New Roman" w:hAnsi="Arial" w:cs="Arial"/>
                <w:b/>
                <w:sz w:val="16"/>
                <w:szCs w:val="28"/>
              </w:rPr>
              <w:t>tive- SWBAT identify the cause and effect of a major event in a Spanish speaking country.</w:t>
            </w:r>
          </w:p>
          <w:p w:rsidR="00BF7A49" w:rsidRPr="00BF7A49" w:rsidRDefault="00BF7A49" w:rsidP="00BF7A49">
            <w:pPr>
              <w:numPr>
                <w:ilvl w:val="0"/>
                <w:numId w:val="3"/>
              </w:numPr>
              <w:spacing w:after="0" w:line="240" w:lineRule="auto"/>
              <w:contextualSpacing/>
              <w:rPr>
                <w:rFonts w:ascii="Arial" w:eastAsia="Times New Roman" w:hAnsi="Arial" w:cs="Arial"/>
                <w:b/>
                <w:sz w:val="16"/>
                <w:szCs w:val="28"/>
              </w:rPr>
            </w:pPr>
            <w:r w:rsidRPr="00BF7A49">
              <w:rPr>
                <w:rFonts w:ascii="Arial" w:eastAsia="Times New Roman" w:hAnsi="Arial" w:cs="Arial"/>
                <w:b/>
                <w:sz w:val="16"/>
                <w:szCs w:val="28"/>
              </w:rPr>
              <w:t xml:space="preserve">Language Development- </w:t>
            </w:r>
            <w:r w:rsidR="002A4094">
              <w:rPr>
                <w:rFonts w:ascii="Arial" w:eastAsia="Times New Roman" w:hAnsi="Arial" w:cs="Arial"/>
                <w:b/>
                <w:sz w:val="16"/>
                <w:szCs w:val="28"/>
              </w:rPr>
              <w:t>students will be able to verbally share their findings.</w:t>
            </w:r>
          </w:p>
          <w:p w:rsidR="00BF7A49" w:rsidRPr="00BF7A49" w:rsidRDefault="00BF7A49" w:rsidP="00BF7A49">
            <w:pPr>
              <w:spacing w:after="0" w:line="360" w:lineRule="auto"/>
              <w:rPr>
                <w:rFonts w:ascii="Arial" w:eastAsia="Times New Roman" w:hAnsi="Arial" w:cs="Arial"/>
                <w:sz w:val="16"/>
                <w:szCs w:val="28"/>
              </w:rPr>
            </w:pPr>
          </w:p>
        </w:tc>
        <w:tc>
          <w:tcPr>
            <w:tcW w:w="4860" w:type="dxa"/>
          </w:tcPr>
          <w:p w:rsidR="00BF7A49" w:rsidRPr="00BF7A49" w:rsidRDefault="00BF7A49" w:rsidP="00BF7A49">
            <w:pPr>
              <w:spacing w:after="0" w:line="240" w:lineRule="auto"/>
              <w:rPr>
                <w:rFonts w:ascii="Arial" w:eastAsia="Times New Roman" w:hAnsi="Arial" w:cs="Arial"/>
                <w:sz w:val="16"/>
                <w:szCs w:val="24"/>
              </w:rPr>
            </w:pPr>
            <w:r w:rsidRPr="00BF7A49">
              <w:rPr>
                <w:rFonts w:ascii="Arial" w:eastAsia="Times New Roman" w:hAnsi="Arial" w:cs="Arial"/>
                <w:b/>
                <w:sz w:val="16"/>
                <w:szCs w:val="24"/>
              </w:rPr>
              <w:t xml:space="preserve">8. ASSESSMENT(S) </w:t>
            </w:r>
          </w:p>
          <w:p w:rsidR="00BF7A49" w:rsidRDefault="00BF7A49" w:rsidP="00BF7A49">
            <w:pPr>
              <w:spacing w:after="0" w:line="240" w:lineRule="auto"/>
              <w:rPr>
                <w:rFonts w:ascii="Arial" w:eastAsia="Times New Roman" w:hAnsi="Arial" w:cs="Arial"/>
                <w:b/>
                <w:sz w:val="16"/>
                <w:szCs w:val="28"/>
              </w:rPr>
            </w:pPr>
          </w:p>
          <w:p w:rsidR="00E60B88" w:rsidRPr="00BF7A49" w:rsidRDefault="00E60B88" w:rsidP="00BF7A49">
            <w:pPr>
              <w:spacing w:after="0" w:line="240" w:lineRule="auto"/>
              <w:rPr>
                <w:rFonts w:ascii="Arial" w:eastAsia="Times New Roman" w:hAnsi="Arial" w:cs="Arial"/>
                <w:b/>
                <w:sz w:val="16"/>
                <w:szCs w:val="28"/>
              </w:rPr>
            </w:pPr>
            <w:r>
              <w:rPr>
                <w:rFonts w:ascii="Arial" w:eastAsia="Times New Roman" w:hAnsi="Arial" w:cs="Arial"/>
                <w:b/>
                <w:sz w:val="16"/>
                <w:szCs w:val="28"/>
              </w:rPr>
              <w:t>Diagnostic/ Entry Level- students will be assessed on their ability to identify a major event that has influe</w:t>
            </w:r>
            <w:r w:rsidR="00926D69">
              <w:rPr>
                <w:rFonts w:ascii="Arial" w:eastAsia="Times New Roman" w:hAnsi="Arial" w:cs="Arial"/>
                <w:b/>
                <w:sz w:val="16"/>
                <w:szCs w:val="28"/>
              </w:rPr>
              <w:t>nced a Spanish speaking country.</w:t>
            </w:r>
            <w:bookmarkStart w:id="0" w:name="_GoBack"/>
            <w:bookmarkEnd w:id="0"/>
          </w:p>
          <w:p w:rsidR="00BF7A49" w:rsidRPr="00BF7A49" w:rsidRDefault="00BF7A49" w:rsidP="001A7EF2">
            <w:pPr>
              <w:spacing w:after="0" w:line="240" w:lineRule="auto"/>
              <w:rPr>
                <w:rFonts w:ascii="Arial" w:eastAsia="Times New Roman" w:hAnsi="Arial" w:cs="Arial"/>
                <w:sz w:val="16"/>
                <w:szCs w:val="28"/>
              </w:rPr>
            </w:pPr>
          </w:p>
        </w:tc>
      </w:tr>
      <w:tr w:rsidR="00BF7A49" w:rsidRPr="00BF7A49" w:rsidTr="003249FE">
        <w:tc>
          <w:tcPr>
            <w:tcW w:w="4788" w:type="dxa"/>
          </w:tcPr>
          <w:p w:rsidR="00BF7A49" w:rsidRPr="00BF7A49" w:rsidRDefault="00BF7A49" w:rsidP="00BF7A49">
            <w:pPr>
              <w:spacing w:after="0" w:line="240" w:lineRule="auto"/>
              <w:rPr>
                <w:rFonts w:ascii="Arial" w:eastAsia="Times New Roman" w:hAnsi="Arial" w:cs="Arial"/>
                <w:b/>
                <w:sz w:val="16"/>
                <w:szCs w:val="28"/>
              </w:rPr>
            </w:pPr>
            <w:r w:rsidRPr="00BF7A49">
              <w:rPr>
                <w:rFonts w:ascii="Arial" w:eastAsia="Times New Roman" w:hAnsi="Arial" w:cs="Arial"/>
                <w:b/>
                <w:sz w:val="16"/>
                <w:szCs w:val="28"/>
              </w:rPr>
              <w:t xml:space="preserve">9A. EXPLANATION OF DIFFERENTIATION FOR </w:t>
            </w:r>
          </w:p>
          <w:p w:rsidR="00BF7A49" w:rsidRPr="00BF7A49" w:rsidRDefault="00BF7A49" w:rsidP="00BF7A49">
            <w:pPr>
              <w:spacing w:after="0" w:line="240" w:lineRule="auto"/>
              <w:rPr>
                <w:rFonts w:ascii="Arial" w:eastAsia="Times New Roman" w:hAnsi="Arial" w:cs="Arial"/>
                <w:b/>
                <w:sz w:val="16"/>
                <w:szCs w:val="28"/>
              </w:rPr>
            </w:pPr>
            <w:r w:rsidRPr="00BF7A49">
              <w:rPr>
                <w:rFonts w:ascii="Arial" w:eastAsia="Times New Roman" w:hAnsi="Arial" w:cs="Arial"/>
                <w:b/>
                <w:sz w:val="16"/>
                <w:szCs w:val="28"/>
              </w:rPr>
              <w:t>ENGLISH LANGUAGE LEARNERS</w:t>
            </w:r>
          </w:p>
          <w:p w:rsidR="00BF7A49" w:rsidRPr="00BF7A49" w:rsidRDefault="00BF7A49" w:rsidP="00BF7A49">
            <w:pPr>
              <w:spacing w:after="0" w:line="240" w:lineRule="auto"/>
              <w:rPr>
                <w:rFonts w:ascii="Arial" w:eastAsia="Times New Roman" w:hAnsi="Arial" w:cs="Arial"/>
                <w:b/>
                <w:sz w:val="16"/>
                <w:szCs w:val="24"/>
              </w:rPr>
            </w:pPr>
          </w:p>
          <w:p w:rsidR="00BF7A49" w:rsidRPr="00BF7A49" w:rsidRDefault="00BF7A49" w:rsidP="00BF7A49">
            <w:pPr>
              <w:numPr>
                <w:ilvl w:val="0"/>
                <w:numId w:val="1"/>
              </w:numPr>
              <w:spacing w:after="0" w:line="240" w:lineRule="auto"/>
              <w:rPr>
                <w:rFonts w:ascii="Arial" w:eastAsia="Times New Roman" w:hAnsi="Arial" w:cs="Arial"/>
                <w:b/>
                <w:sz w:val="16"/>
                <w:szCs w:val="28"/>
              </w:rPr>
            </w:pPr>
            <w:r w:rsidRPr="00BF7A49">
              <w:rPr>
                <w:rFonts w:ascii="Arial" w:eastAsia="Times New Roman" w:hAnsi="Arial" w:cs="Arial"/>
                <w:b/>
                <w:sz w:val="16"/>
                <w:szCs w:val="28"/>
              </w:rPr>
              <w:t xml:space="preserve">Product/Based on Readiness, Learning Profile or </w:t>
            </w:r>
          </w:p>
          <w:p w:rsidR="00BF7A49" w:rsidRPr="00BF7A49" w:rsidRDefault="00BF7A49" w:rsidP="00BF7A49">
            <w:pPr>
              <w:spacing w:after="0" w:line="240" w:lineRule="auto"/>
              <w:ind w:left="780"/>
              <w:rPr>
                <w:rFonts w:ascii="Arial" w:eastAsia="Times New Roman" w:hAnsi="Arial" w:cs="Arial"/>
                <w:b/>
                <w:sz w:val="16"/>
                <w:szCs w:val="28"/>
              </w:rPr>
            </w:pPr>
            <w:r w:rsidRPr="00BF7A49">
              <w:rPr>
                <w:rFonts w:ascii="Arial" w:eastAsia="Times New Roman" w:hAnsi="Arial" w:cs="Arial"/>
                <w:b/>
                <w:sz w:val="16"/>
                <w:szCs w:val="28"/>
              </w:rPr>
              <w:t>Interest- based on his readiness, Erik will be placed in a group with hig</w:t>
            </w:r>
            <w:r w:rsidR="00F9384F">
              <w:rPr>
                <w:rFonts w:ascii="Arial" w:eastAsia="Times New Roman" w:hAnsi="Arial" w:cs="Arial"/>
                <w:b/>
                <w:sz w:val="16"/>
                <w:szCs w:val="28"/>
              </w:rPr>
              <w:t>h achieving students.  Erik will be responsible for sharing some of his group’s findings.</w:t>
            </w:r>
          </w:p>
          <w:p w:rsidR="00BF7A49" w:rsidRPr="00BF7A49" w:rsidRDefault="00BF7A49" w:rsidP="00BF7A49">
            <w:pPr>
              <w:spacing w:after="0" w:line="240" w:lineRule="auto"/>
              <w:ind w:left="780"/>
              <w:rPr>
                <w:rFonts w:ascii="Arial" w:eastAsia="Times New Roman" w:hAnsi="Arial" w:cs="Arial"/>
                <w:b/>
                <w:sz w:val="16"/>
                <w:szCs w:val="28"/>
              </w:rPr>
            </w:pPr>
          </w:p>
        </w:tc>
        <w:tc>
          <w:tcPr>
            <w:tcW w:w="4860" w:type="dxa"/>
          </w:tcPr>
          <w:p w:rsidR="00BF7A49" w:rsidRPr="00BF7A49" w:rsidRDefault="00BF7A49" w:rsidP="00BF7A49">
            <w:pPr>
              <w:spacing w:after="0" w:line="240" w:lineRule="auto"/>
              <w:rPr>
                <w:rFonts w:ascii="Arial" w:eastAsia="Times New Roman" w:hAnsi="Arial" w:cs="Arial"/>
                <w:b/>
                <w:sz w:val="16"/>
                <w:szCs w:val="28"/>
              </w:rPr>
            </w:pPr>
            <w:r w:rsidRPr="00BF7A49">
              <w:rPr>
                <w:rFonts w:ascii="Arial" w:eastAsia="Times New Roman" w:hAnsi="Arial" w:cs="Arial"/>
                <w:b/>
                <w:sz w:val="16"/>
                <w:szCs w:val="24"/>
              </w:rPr>
              <w:t xml:space="preserve">9B. </w:t>
            </w:r>
            <w:r w:rsidRPr="00BF7A49">
              <w:rPr>
                <w:rFonts w:ascii="Arial" w:eastAsia="Times New Roman" w:hAnsi="Arial" w:cs="Arial"/>
                <w:b/>
                <w:sz w:val="16"/>
                <w:szCs w:val="28"/>
              </w:rPr>
              <w:t xml:space="preserve">EXPLANATION OF DIFFERENTIATION FOR </w:t>
            </w:r>
          </w:p>
          <w:p w:rsidR="00BF7A49" w:rsidRPr="00BF7A49" w:rsidRDefault="00BF7A49" w:rsidP="00BF7A49">
            <w:pPr>
              <w:spacing w:after="0" w:line="240" w:lineRule="auto"/>
              <w:rPr>
                <w:rFonts w:ascii="Arial" w:eastAsia="Times New Roman" w:hAnsi="Arial" w:cs="Arial"/>
                <w:b/>
                <w:sz w:val="16"/>
                <w:szCs w:val="28"/>
              </w:rPr>
            </w:pPr>
            <w:r w:rsidRPr="00BF7A49">
              <w:rPr>
                <w:rFonts w:ascii="Arial" w:eastAsia="Times New Roman" w:hAnsi="Arial" w:cs="Arial"/>
                <w:b/>
                <w:sz w:val="16"/>
                <w:szCs w:val="28"/>
              </w:rPr>
              <w:t>STUDENTS WITH SPECIAL NEEDS</w:t>
            </w:r>
          </w:p>
          <w:p w:rsidR="00BF7A49" w:rsidRPr="00BF7A49" w:rsidRDefault="00BF7A49" w:rsidP="00BF7A49">
            <w:pPr>
              <w:spacing w:after="0" w:line="240" w:lineRule="auto"/>
              <w:ind w:left="780"/>
              <w:rPr>
                <w:rFonts w:ascii="Arial" w:eastAsia="Times New Roman" w:hAnsi="Arial" w:cs="Arial"/>
                <w:b/>
                <w:sz w:val="16"/>
                <w:szCs w:val="28"/>
              </w:rPr>
            </w:pPr>
          </w:p>
          <w:p w:rsidR="00BF7A49" w:rsidRPr="00BF7A49" w:rsidRDefault="00BF7A49" w:rsidP="00BF7A49">
            <w:pPr>
              <w:numPr>
                <w:ilvl w:val="0"/>
                <w:numId w:val="2"/>
              </w:numPr>
              <w:spacing w:after="0" w:line="240" w:lineRule="auto"/>
              <w:rPr>
                <w:rFonts w:ascii="Arial" w:eastAsia="Times New Roman" w:hAnsi="Arial" w:cs="Arial"/>
                <w:b/>
                <w:sz w:val="16"/>
                <w:szCs w:val="24"/>
              </w:rPr>
            </w:pPr>
            <w:r w:rsidRPr="00BF7A49">
              <w:rPr>
                <w:rFonts w:ascii="Arial" w:eastAsia="Times New Roman" w:hAnsi="Arial" w:cs="Arial"/>
                <w:b/>
                <w:sz w:val="16"/>
                <w:szCs w:val="28"/>
              </w:rPr>
              <w:t>Process/Based on Readiness, Learning Profile or Interest- David is able to participate in the same activities as his peers but needs to be redirected often.</w:t>
            </w:r>
          </w:p>
          <w:p w:rsidR="00BF7A49" w:rsidRPr="00BF7A49" w:rsidRDefault="00BF7A49" w:rsidP="00BF7A49">
            <w:pPr>
              <w:spacing w:after="0" w:line="240" w:lineRule="auto"/>
              <w:rPr>
                <w:rFonts w:ascii="Arial" w:eastAsia="Times New Roman" w:hAnsi="Arial" w:cs="Arial"/>
                <w:b/>
                <w:sz w:val="16"/>
                <w:szCs w:val="24"/>
              </w:rPr>
            </w:pPr>
          </w:p>
          <w:p w:rsidR="00BF7A49" w:rsidRPr="00BF7A49" w:rsidRDefault="00BF7A49" w:rsidP="00BF7A49">
            <w:pPr>
              <w:numPr>
                <w:ilvl w:val="0"/>
                <w:numId w:val="2"/>
              </w:numPr>
              <w:spacing w:after="0" w:line="240" w:lineRule="auto"/>
              <w:rPr>
                <w:rFonts w:ascii="Arial" w:eastAsia="Times New Roman" w:hAnsi="Arial" w:cs="Arial"/>
                <w:b/>
                <w:sz w:val="16"/>
                <w:szCs w:val="24"/>
              </w:rPr>
            </w:pPr>
            <w:r w:rsidRPr="00BF7A49">
              <w:rPr>
                <w:rFonts w:ascii="Arial" w:eastAsia="Times New Roman" w:hAnsi="Arial" w:cs="Arial"/>
                <w:b/>
                <w:sz w:val="16"/>
                <w:szCs w:val="28"/>
              </w:rPr>
              <w:t>Product/Based on Readiness, Learning Profile or Interest- David will give feedback to other students and receive feedback to create his final draft for the project.</w:t>
            </w:r>
          </w:p>
        </w:tc>
      </w:tr>
      <w:tr w:rsidR="00BF7A49" w:rsidRPr="00BF7A49" w:rsidTr="003249FE">
        <w:tc>
          <w:tcPr>
            <w:tcW w:w="4788" w:type="dxa"/>
          </w:tcPr>
          <w:p w:rsidR="00BF7A49" w:rsidRPr="00BF7A49" w:rsidRDefault="00BF7A49" w:rsidP="00BF7A49">
            <w:pPr>
              <w:spacing w:after="0" w:line="240" w:lineRule="auto"/>
              <w:rPr>
                <w:rFonts w:ascii="Arial" w:eastAsia="Times New Roman" w:hAnsi="Arial" w:cs="Arial"/>
                <w:b/>
                <w:sz w:val="16"/>
                <w:szCs w:val="24"/>
              </w:rPr>
            </w:pPr>
            <w:r w:rsidRPr="00BF7A49">
              <w:rPr>
                <w:rFonts w:ascii="Arial" w:eastAsia="Times New Roman" w:hAnsi="Arial" w:cs="Arial"/>
                <w:b/>
                <w:sz w:val="16"/>
                <w:szCs w:val="24"/>
              </w:rPr>
              <w:t xml:space="preserve">10. INSTRUCTIONAL STRATEGIES </w:t>
            </w:r>
          </w:p>
          <w:p w:rsidR="00BF7A49" w:rsidRPr="00BF7A49" w:rsidRDefault="00BF7A49" w:rsidP="00BF7A49">
            <w:pPr>
              <w:spacing w:after="0" w:line="240" w:lineRule="auto"/>
              <w:rPr>
                <w:rFonts w:ascii="Arial" w:eastAsia="Times New Roman" w:hAnsi="Arial" w:cs="Arial"/>
                <w:sz w:val="14"/>
                <w:szCs w:val="14"/>
              </w:rPr>
            </w:pPr>
            <w:r w:rsidRPr="00BF7A49">
              <w:rPr>
                <w:rFonts w:ascii="Arial" w:eastAsia="Times New Roman" w:hAnsi="Arial" w:cs="Arial"/>
                <w:sz w:val="14"/>
                <w:szCs w:val="14"/>
              </w:rPr>
              <w:t>(Describe what the teacher does. Include differentiation strategies.)</w:t>
            </w:r>
          </w:p>
          <w:p w:rsidR="00BF7A49" w:rsidRPr="00BF7A49" w:rsidRDefault="00BF7A49" w:rsidP="00BF7A49">
            <w:pPr>
              <w:spacing w:after="0" w:line="240" w:lineRule="auto"/>
              <w:rPr>
                <w:rFonts w:ascii="Arial" w:eastAsia="Times New Roman" w:hAnsi="Arial" w:cs="Arial"/>
                <w:b/>
                <w:i/>
                <w:sz w:val="16"/>
                <w:szCs w:val="16"/>
              </w:rPr>
            </w:pPr>
            <w:r w:rsidRPr="00BF7A49">
              <w:rPr>
                <w:rFonts w:ascii="Arial" w:eastAsia="Times New Roman" w:hAnsi="Arial" w:cs="Arial"/>
                <w:b/>
                <w:sz w:val="16"/>
                <w:szCs w:val="16"/>
              </w:rPr>
              <w:t xml:space="preserve">       A. Anticipatory Set/Into- </w:t>
            </w:r>
            <w:r>
              <w:rPr>
                <w:rFonts w:ascii="Arial" w:eastAsia="Times New Roman" w:hAnsi="Arial" w:cs="Arial"/>
                <w:b/>
                <w:sz w:val="16"/>
                <w:szCs w:val="16"/>
              </w:rPr>
              <w:t xml:space="preserve">Teacher </w:t>
            </w:r>
            <w:r w:rsidR="006435BF">
              <w:rPr>
                <w:rFonts w:ascii="Arial" w:eastAsia="Times New Roman" w:hAnsi="Arial" w:cs="Arial"/>
                <w:b/>
                <w:sz w:val="16"/>
                <w:szCs w:val="16"/>
              </w:rPr>
              <w:t xml:space="preserve">will have students watch YouTube video. Teacher will hand each student a handout with the lyrics.  After the song is over, teacher will give students 2 minutes to write any thoughts or ideas on the song or what the images they saw in the video.  Teacher will ask students to share some of their ideas and things they wrote. </w:t>
            </w:r>
            <w:r w:rsidR="00F77F9C">
              <w:rPr>
                <w:rFonts w:ascii="Arial" w:eastAsia="Times New Roman" w:hAnsi="Arial" w:cs="Arial"/>
                <w:b/>
                <w:sz w:val="16"/>
                <w:szCs w:val="16"/>
              </w:rPr>
              <w:t xml:space="preserve">Teacher will give background information about the song.  </w:t>
            </w:r>
            <w:r w:rsidR="006435BF">
              <w:rPr>
                <w:rFonts w:ascii="Arial" w:eastAsia="Times New Roman" w:hAnsi="Arial" w:cs="Arial"/>
                <w:b/>
                <w:sz w:val="16"/>
                <w:szCs w:val="16"/>
              </w:rPr>
              <w:t>(10mins)</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sz w:val="16"/>
                <w:szCs w:val="16"/>
              </w:rPr>
              <w:t xml:space="preserve">                                      </w:t>
            </w:r>
          </w:p>
          <w:p w:rsidR="00BD26F5"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B. </w:t>
            </w:r>
            <w:r w:rsidR="00BD26F5">
              <w:rPr>
                <w:rFonts w:ascii="Arial" w:eastAsia="Times New Roman" w:hAnsi="Arial" w:cs="Arial"/>
                <w:b/>
                <w:sz w:val="16"/>
                <w:szCs w:val="16"/>
              </w:rPr>
              <w:t>Instruction</w:t>
            </w:r>
            <w:r w:rsidRPr="00BF7A49">
              <w:rPr>
                <w:rFonts w:ascii="Arial" w:eastAsia="Times New Roman" w:hAnsi="Arial" w:cs="Arial"/>
                <w:b/>
                <w:sz w:val="16"/>
                <w:szCs w:val="16"/>
              </w:rPr>
              <w:t>-</w:t>
            </w:r>
            <w:r w:rsidR="00BD26F5">
              <w:rPr>
                <w:rFonts w:ascii="Arial" w:eastAsia="Times New Roman" w:hAnsi="Arial" w:cs="Arial"/>
                <w:b/>
                <w:sz w:val="16"/>
                <w:szCs w:val="16"/>
              </w:rPr>
              <w:t xml:space="preserve"> Teacher will have students work in pairs </w:t>
            </w:r>
            <w:r w:rsidR="00BD26F5">
              <w:rPr>
                <w:rFonts w:ascii="Arial" w:eastAsia="Times New Roman" w:hAnsi="Arial" w:cs="Arial"/>
                <w:b/>
                <w:sz w:val="16"/>
                <w:szCs w:val="16"/>
              </w:rPr>
              <w:lastRenderedPageBreak/>
              <w:t>to read pgs. 198 + 199 in their textbook. Teacher will have the pairs share their thoughts about crisis and the influence it has on immigration.</w:t>
            </w:r>
            <w:r w:rsidR="00560E21">
              <w:rPr>
                <w:rFonts w:ascii="Arial" w:eastAsia="Times New Roman" w:hAnsi="Arial" w:cs="Arial"/>
                <w:b/>
                <w:sz w:val="16"/>
                <w:szCs w:val="16"/>
              </w:rPr>
              <w:t xml:space="preserve">  After students finish sharing with their partner, teacher will ask for volunteers to read the </w:t>
            </w:r>
            <w:r w:rsidR="00AF52C2">
              <w:rPr>
                <w:rFonts w:ascii="Arial" w:eastAsia="Times New Roman" w:hAnsi="Arial" w:cs="Arial"/>
                <w:b/>
                <w:sz w:val="16"/>
                <w:szCs w:val="16"/>
              </w:rPr>
              <w:t>material out loud.  Teacher will ask students to share about what they discussed in partners.</w:t>
            </w:r>
            <w:r w:rsidR="007C4200">
              <w:rPr>
                <w:rFonts w:ascii="Arial" w:eastAsia="Times New Roman" w:hAnsi="Arial" w:cs="Arial"/>
                <w:b/>
                <w:sz w:val="16"/>
                <w:szCs w:val="16"/>
              </w:rPr>
              <w:t xml:space="preserve"> (20mins)</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sz w:val="16"/>
                <w:szCs w:val="16"/>
              </w:rPr>
              <w:t xml:space="preserve">                                      </w:t>
            </w:r>
          </w:p>
          <w:p w:rsidR="00234B75"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C. </w:t>
            </w:r>
            <w:r w:rsidR="008A7EFC">
              <w:rPr>
                <w:rFonts w:ascii="Arial" w:eastAsia="Times New Roman" w:hAnsi="Arial" w:cs="Arial"/>
                <w:b/>
                <w:sz w:val="16"/>
                <w:szCs w:val="16"/>
              </w:rPr>
              <w:t>Through</w:t>
            </w:r>
            <w:r w:rsidRPr="00BF7A49">
              <w:rPr>
                <w:rFonts w:ascii="Arial" w:eastAsia="Times New Roman" w:hAnsi="Arial" w:cs="Arial"/>
                <w:b/>
                <w:sz w:val="16"/>
                <w:szCs w:val="16"/>
              </w:rPr>
              <w:t xml:space="preserve">- </w:t>
            </w:r>
            <w:r w:rsidR="008A7EFC">
              <w:rPr>
                <w:rFonts w:ascii="Arial" w:eastAsia="Times New Roman" w:hAnsi="Arial" w:cs="Arial"/>
                <w:b/>
                <w:sz w:val="16"/>
                <w:szCs w:val="16"/>
              </w:rPr>
              <w:t>teacher will</w:t>
            </w:r>
            <w:r w:rsidR="003144C4">
              <w:rPr>
                <w:rFonts w:ascii="Arial" w:eastAsia="Times New Roman" w:hAnsi="Arial" w:cs="Arial"/>
                <w:b/>
                <w:sz w:val="16"/>
                <w:szCs w:val="16"/>
              </w:rPr>
              <w:t xml:space="preserve"> handout assignment requirements for Mini-Presentation.  Teacher will explain what each group is to do.  Teacher will also explain what students are to do at the computer lab for their research. </w:t>
            </w:r>
            <w:r w:rsidR="00BC295F">
              <w:rPr>
                <w:rFonts w:ascii="Arial" w:eastAsia="Times New Roman" w:hAnsi="Arial" w:cs="Arial"/>
                <w:b/>
                <w:sz w:val="16"/>
                <w:szCs w:val="16"/>
              </w:rPr>
              <w:t xml:space="preserve">Teacher will demonstrate the pre-assigned groups the students will be working with.  </w:t>
            </w:r>
            <w:r w:rsidR="003144C4">
              <w:rPr>
                <w:rFonts w:ascii="Arial" w:eastAsia="Times New Roman" w:hAnsi="Arial" w:cs="Arial"/>
                <w:b/>
                <w:sz w:val="16"/>
                <w:szCs w:val="16"/>
              </w:rPr>
              <w:t>(10mins)</w:t>
            </w:r>
          </w:p>
          <w:p w:rsidR="00234B75" w:rsidRDefault="00234B75" w:rsidP="00234B75">
            <w:pPr>
              <w:pStyle w:val="ListParagraph"/>
              <w:numPr>
                <w:ilvl w:val="0"/>
                <w:numId w:val="4"/>
              </w:numPr>
              <w:spacing w:after="0" w:line="240" w:lineRule="auto"/>
              <w:rPr>
                <w:rFonts w:ascii="Arial" w:eastAsia="Times New Roman" w:hAnsi="Arial" w:cs="Arial"/>
                <w:b/>
                <w:sz w:val="16"/>
                <w:szCs w:val="16"/>
              </w:rPr>
            </w:pPr>
            <w:r>
              <w:rPr>
                <w:rFonts w:ascii="Arial" w:eastAsia="Times New Roman" w:hAnsi="Arial" w:cs="Arial"/>
                <w:b/>
                <w:sz w:val="16"/>
                <w:szCs w:val="16"/>
              </w:rPr>
              <w:t>Poverty</w:t>
            </w:r>
          </w:p>
          <w:p w:rsidR="00234B75" w:rsidRDefault="00234B75" w:rsidP="00234B75">
            <w:pPr>
              <w:pStyle w:val="ListParagraph"/>
              <w:numPr>
                <w:ilvl w:val="0"/>
                <w:numId w:val="4"/>
              </w:numPr>
              <w:spacing w:after="0" w:line="240" w:lineRule="auto"/>
              <w:rPr>
                <w:rFonts w:ascii="Arial" w:eastAsia="Times New Roman" w:hAnsi="Arial" w:cs="Arial"/>
                <w:b/>
                <w:sz w:val="16"/>
                <w:szCs w:val="16"/>
              </w:rPr>
            </w:pPr>
            <w:r>
              <w:rPr>
                <w:rFonts w:ascii="Arial" w:eastAsia="Times New Roman" w:hAnsi="Arial" w:cs="Arial"/>
                <w:b/>
                <w:sz w:val="16"/>
                <w:szCs w:val="16"/>
              </w:rPr>
              <w:t>Immigration</w:t>
            </w:r>
          </w:p>
          <w:p w:rsidR="00234B75" w:rsidRPr="00234B75" w:rsidRDefault="00234B75" w:rsidP="00234B75">
            <w:pPr>
              <w:pStyle w:val="ListParagraph"/>
              <w:numPr>
                <w:ilvl w:val="0"/>
                <w:numId w:val="4"/>
              </w:numPr>
              <w:spacing w:after="0" w:line="240" w:lineRule="auto"/>
              <w:rPr>
                <w:rFonts w:ascii="Arial" w:eastAsia="Times New Roman" w:hAnsi="Arial" w:cs="Arial"/>
                <w:b/>
                <w:sz w:val="16"/>
                <w:szCs w:val="16"/>
              </w:rPr>
            </w:pPr>
            <w:r>
              <w:rPr>
                <w:rFonts w:ascii="Arial" w:eastAsia="Times New Roman" w:hAnsi="Arial" w:cs="Arial"/>
                <w:b/>
                <w:sz w:val="16"/>
                <w:szCs w:val="16"/>
              </w:rPr>
              <w:t>Natural disasters</w:t>
            </w:r>
          </w:p>
          <w:p w:rsidR="00234B75" w:rsidRPr="00BF7A49" w:rsidRDefault="00234B75" w:rsidP="00BF7A49">
            <w:pPr>
              <w:spacing w:after="0" w:line="240" w:lineRule="auto"/>
              <w:rPr>
                <w:rFonts w:ascii="Arial" w:eastAsia="Times New Roman" w:hAnsi="Arial" w:cs="Arial"/>
                <w:b/>
                <w:i/>
                <w:sz w:val="16"/>
                <w:szCs w:val="16"/>
              </w:rPr>
            </w:pP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sz w:val="16"/>
                <w:szCs w:val="16"/>
              </w:rPr>
              <w:t xml:space="preserve">                                      </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D. Independent Practice- </w:t>
            </w:r>
            <w:r w:rsidR="003144C4">
              <w:rPr>
                <w:rFonts w:ascii="Arial" w:eastAsia="Times New Roman" w:hAnsi="Arial" w:cs="Arial"/>
                <w:b/>
                <w:sz w:val="16"/>
                <w:szCs w:val="16"/>
              </w:rPr>
              <w:t>teacher will take the class to the computer lab and have students do the research for their mini-presentation.  Teacher will walk around to give students idea and guidance for their mini-presentation.  Teacher will answer questions regarding their research. (75mins)</w:t>
            </w:r>
          </w:p>
          <w:p w:rsidR="00BF7A49" w:rsidRPr="00BF7A49" w:rsidRDefault="00BF7A49" w:rsidP="00BF7A49">
            <w:pPr>
              <w:spacing w:after="0" w:line="240" w:lineRule="auto"/>
              <w:rPr>
                <w:rFonts w:ascii="Arial" w:eastAsia="Times New Roman" w:hAnsi="Arial" w:cs="Arial"/>
                <w:b/>
                <w:sz w:val="16"/>
                <w:szCs w:val="16"/>
              </w:rPr>
            </w:pP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sz w:val="16"/>
                <w:szCs w:val="16"/>
              </w:rPr>
              <w:t xml:space="preserve">                                      </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E. Closure- Teacher will ask students to write out </w:t>
            </w:r>
            <w:proofErr w:type="gramStart"/>
            <w:r w:rsidRPr="00BF7A49">
              <w:rPr>
                <w:rFonts w:ascii="Arial" w:eastAsia="Times New Roman" w:hAnsi="Arial" w:cs="Arial"/>
                <w:b/>
                <w:sz w:val="16"/>
                <w:szCs w:val="16"/>
              </w:rPr>
              <w:t xml:space="preserve">a </w:t>
            </w:r>
            <w:r w:rsidR="003144C4">
              <w:rPr>
                <w:rFonts w:ascii="Arial" w:eastAsia="Times New Roman" w:hAnsi="Arial" w:cs="Arial"/>
                <w:b/>
                <w:sz w:val="16"/>
                <w:szCs w:val="16"/>
              </w:rPr>
              <w:t>the</w:t>
            </w:r>
            <w:proofErr w:type="gramEnd"/>
            <w:r w:rsidR="003144C4">
              <w:rPr>
                <w:rFonts w:ascii="Arial" w:eastAsia="Times New Roman" w:hAnsi="Arial" w:cs="Arial"/>
                <w:b/>
                <w:sz w:val="16"/>
                <w:szCs w:val="16"/>
              </w:rPr>
              <w:t xml:space="preserve"> topic they will discuss and why they picked that topic</w:t>
            </w:r>
            <w:r w:rsidRPr="00BF7A49">
              <w:rPr>
                <w:rFonts w:ascii="Arial" w:eastAsia="Times New Roman" w:hAnsi="Arial" w:cs="Arial"/>
                <w:b/>
                <w:sz w:val="16"/>
                <w:szCs w:val="16"/>
              </w:rPr>
              <w:t xml:space="preserve">. (3 </w:t>
            </w:r>
            <w:proofErr w:type="spellStart"/>
            <w:r w:rsidRPr="00BF7A49">
              <w:rPr>
                <w:rFonts w:ascii="Arial" w:eastAsia="Times New Roman" w:hAnsi="Arial" w:cs="Arial"/>
                <w:b/>
                <w:sz w:val="16"/>
                <w:szCs w:val="16"/>
              </w:rPr>
              <w:t>mins</w:t>
            </w:r>
            <w:proofErr w:type="spellEnd"/>
            <w:r w:rsidRPr="00BF7A49">
              <w:rPr>
                <w:rFonts w:ascii="Arial" w:eastAsia="Times New Roman" w:hAnsi="Arial" w:cs="Arial"/>
                <w:b/>
                <w:sz w:val="16"/>
                <w:szCs w:val="16"/>
              </w:rPr>
              <w:t>)</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sz w:val="16"/>
                <w:szCs w:val="16"/>
              </w:rPr>
              <w:t xml:space="preserve">                                      </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F. Beyond- teacher will assign students to finish </w:t>
            </w:r>
            <w:r w:rsidR="003144C4">
              <w:rPr>
                <w:rFonts w:ascii="Arial" w:eastAsia="Times New Roman" w:hAnsi="Arial" w:cs="Arial"/>
                <w:b/>
                <w:sz w:val="16"/>
                <w:szCs w:val="16"/>
              </w:rPr>
              <w:t xml:space="preserve">their mini-project and be prepared to present the next class. </w:t>
            </w:r>
            <w:r w:rsidRPr="00BF7A49">
              <w:rPr>
                <w:rFonts w:ascii="Arial" w:eastAsia="Times New Roman" w:hAnsi="Arial" w:cs="Arial"/>
                <w:b/>
                <w:sz w:val="16"/>
                <w:szCs w:val="16"/>
              </w:rPr>
              <w:t>(2mins)</w:t>
            </w:r>
          </w:p>
          <w:p w:rsidR="00BF7A49" w:rsidRPr="00BF7A49" w:rsidRDefault="00BF7A49" w:rsidP="00BF7A49">
            <w:pPr>
              <w:spacing w:after="0" w:line="240" w:lineRule="auto"/>
              <w:rPr>
                <w:rFonts w:ascii="Arial" w:eastAsia="Times New Roman" w:hAnsi="Arial" w:cs="Arial"/>
                <w:b/>
                <w:sz w:val="16"/>
                <w:szCs w:val="16"/>
              </w:rPr>
            </w:pPr>
          </w:p>
        </w:tc>
        <w:tc>
          <w:tcPr>
            <w:tcW w:w="4860" w:type="dxa"/>
          </w:tcPr>
          <w:p w:rsidR="00BF7A49" w:rsidRPr="00BF7A49" w:rsidRDefault="00BF7A49" w:rsidP="00BF7A49">
            <w:pPr>
              <w:spacing w:after="0" w:line="240" w:lineRule="auto"/>
              <w:rPr>
                <w:rFonts w:ascii="Arial" w:eastAsia="Times New Roman" w:hAnsi="Arial" w:cs="Arial"/>
                <w:b/>
                <w:sz w:val="16"/>
                <w:szCs w:val="24"/>
              </w:rPr>
            </w:pPr>
            <w:r w:rsidRPr="00BF7A49">
              <w:rPr>
                <w:rFonts w:ascii="Arial" w:eastAsia="Times New Roman" w:hAnsi="Arial" w:cs="Arial"/>
                <w:b/>
                <w:sz w:val="16"/>
                <w:szCs w:val="24"/>
              </w:rPr>
              <w:lastRenderedPageBreak/>
              <w:t xml:space="preserve">11. STUDENT ACTIVITIES </w:t>
            </w:r>
          </w:p>
          <w:p w:rsidR="00BF7A49" w:rsidRPr="00BF7A49" w:rsidRDefault="00BF7A49" w:rsidP="00BF7A49">
            <w:pPr>
              <w:spacing w:after="0" w:line="240" w:lineRule="auto"/>
              <w:rPr>
                <w:rFonts w:ascii="Arial" w:eastAsia="Times New Roman" w:hAnsi="Arial" w:cs="Arial"/>
                <w:sz w:val="16"/>
                <w:szCs w:val="24"/>
              </w:rPr>
            </w:pPr>
            <w:r w:rsidRPr="00BF7A49">
              <w:rPr>
                <w:rFonts w:ascii="Arial" w:eastAsia="Times New Roman" w:hAnsi="Arial" w:cs="Arial"/>
                <w:sz w:val="14"/>
                <w:szCs w:val="14"/>
              </w:rPr>
              <w:t xml:space="preserve">(Describe what the </w:t>
            </w:r>
            <w:proofErr w:type="gramStart"/>
            <w:r w:rsidRPr="00BF7A49">
              <w:rPr>
                <w:rFonts w:ascii="Arial" w:eastAsia="Times New Roman" w:hAnsi="Arial" w:cs="Arial"/>
                <w:sz w:val="14"/>
                <w:szCs w:val="14"/>
              </w:rPr>
              <w:t>students does</w:t>
            </w:r>
            <w:proofErr w:type="gramEnd"/>
            <w:r w:rsidRPr="00BF7A49">
              <w:rPr>
                <w:rFonts w:ascii="Arial" w:eastAsia="Times New Roman" w:hAnsi="Arial" w:cs="Arial"/>
                <w:sz w:val="14"/>
                <w:szCs w:val="14"/>
              </w:rPr>
              <w:t>. Include differentiation activities.)</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A. Anticipatory Set/Into- </w:t>
            </w:r>
            <w:r w:rsidR="006435BF">
              <w:rPr>
                <w:rFonts w:ascii="Arial" w:eastAsia="Times New Roman" w:hAnsi="Arial" w:cs="Arial"/>
                <w:b/>
                <w:sz w:val="16"/>
                <w:szCs w:val="16"/>
              </w:rPr>
              <w:t xml:space="preserve">students will receive the handout </w:t>
            </w:r>
            <w:r w:rsidR="00932480">
              <w:rPr>
                <w:rFonts w:ascii="Arial" w:eastAsia="Times New Roman" w:hAnsi="Arial" w:cs="Arial"/>
                <w:b/>
                <w:sz w:val="16"/>
                <w:szCs w:val="16"/>
              </w:rPr>
              <w:t>with the lyric to the song.  Students will watch video and after the video students will write down their ideas and thoughts about the images they saw in the video or the lyrics of the song. (10mins)</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sz w:val="16"/>
                <w:szCs w:val="16"/>
              </w:rPr>
              <w:t xml:space="preserve">                                      </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B. </w:t>
            </w:r>
            <w:r w:rsidR="00BD26F5">
              <w:rPr>
                <w:rFonts w:ascii="Arial" w:eastAsia="Times New Roman" w:hAnsi="Arial" w:cs="Arial"/>
                <w:b/>
                <w:sz w:val="16"/>
                <w:szCs w:val="16"/>
              </w:rPr>
              <w:t>Instruction</w:t>
            </w:r>
            <w:r w:rsidRPr="00BF7A49">
              <w:rPr>
                <w:rFonts w:ascii="Arial" w:eastAsia="Times New Roman" w:hAnsi="Arial" w:cs="Arial"/>
                <w:b/>
                <w:sz w:val="16"/>
                <w:szCs w:val="16"/>
              </w:rPr>
              <w:t xml:space="preserve">- </w:t>
            </w:r>
            <w:r w:rsidR="007C4200">
              <w:rPr>
                <w:rFonts w:ascii="Arial" w:eastAsia="Times New Roman" w:hAnsi="Arial" w:cs="Arial"/>
                <w:b/>
                <w:sz w:val="16"/>
                <w:szCs w:val="16"/>
              </w:rPr>
              <w:t xml:space="preserve">students will get with a partner to read the textbook pages.  </w:t>
            </w:r>
            <w:r w:rsidR="004C1457">
              <w:rPr>
                <w:rFonts w:ascii="Arial" w:eastAsia="Times New Roman" w:hAnsi="Arial" w:cs="Arial"/>
                <w:b/>
                <w:sz w:val="16"/>
                <w:szCs w:val="16"/>
              </w:rPr>
              <w:t>Students will share their thoughts about the reading.  Students will volunteer to read the information aloud to the class.</w:t>
            </w:r>
            <w:r w:rsidR="008A7EFC">
              <w:rPr>
                <w:rFonts w:ascii="Arial" w:eastAsia="Times New Roman" w:hAnsi="Arial" w:cs="Arial"/>
                <w:b/>
                <w:sz w:val="16"/>
                <w:szCs w:val="16"/>
              </w:rPr>
              <w:t xml:space="preserve"> (20mins)</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sz w:val="16"/>
                <w:szCs w:val="16"/>
              </w:rPr>
              <w:lastRenderedPageBreak/>
              <w:t xml:space="preserve">                                      </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C. </w:t>
            </w:r>
            <w:r w:rsidR="00F56872">
              <w:rPr>
                <w:rFonts w:ascii="Arial" w:eastAsia="Times New Roman" w:hAnsi="Arial" w:cs="Arial"/>
                <w:b/>
                <w:sz w:val="16"/>
                <w:szCs w:val="16"/>
              </w:rPr>
              <w:t>Through</w:t>
            </w:r>
            <w:r w:rsidRPr="00BF7A49">
              <w:rPr>
                <w:rFonts w:ascii="Arial" w:eastAsia="Times New Roman" w:hAnsi="Arial" w:cs="Arial"/>
                <w:b/>
                <w:sz w:val="16"/>
                <w:szCs w:val="16"/>
              </w:rPr>
              <w:t xml:space="preserve">- </w:t>
            </w:r>
            <w:r w:rsidR="00BC295F">
              <w:rPr>
                <w:rFonts w:ascii="Arial" w:eastAsia="Times New Roman" w:hAnsi="Arial" w:cs="Arial"/>
                <w:b/>
                <w:sz w:val="16"/>
                <w:szCs w:val="16"/>
              </w:rPr>
              <w:t>students will receive a handout with the Mini-Presentation requirements.  Students will listen to teacher’s expectations for the project and the work they are to do at the computer lab.  Students will ask teacher any questions about the project.  Students will get into their assigned groups. (10mins)</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sz w:val="16"/>
                <w:szCs w:val="16"/>
              </w:rPr>
              <w:t xml:space="preserve">                                      </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D. Independent Practice- </w:t>
            </w:r>
            <w:r w:rsidR="00BC295F">
              <w:rPr>
                <w:rFonts w:ascii="Arial" w:eastAsia="Times New Roman" w:hAnsi="Arial" w:cs="Arial"/>
                <w:b/>
                <w:sz w:val="16"/>
                <w:szCs w:val="16"/>
              </w:rPr>
              <w:t>students will head to the computer lab.  Students will decide what topic they would like to focus on and decide the piece of work they will analyze and discuss.</w:t>
            </w:r>
            <w:r w:rsidR="00982210">
              <w:rPr>
                <w:rFonts w:ascii="Arial" w:eastAsia="Times New Roman" w:hAnsi="Arial" w:cs="Arial"/>
                <w:b/>
                <w:sz w:val="16"/>
                <w:szCs w:val="16"/>
              </w:rPr>
              <w:t xml:space="preserve">  Students will compile their work and share with their group.  (75mins)</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sz w:val="16"/>
                <w:szCs w:val="16"/>
              </w:rPr>
              <w:t xml:space="preserve">                                      </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b/>
                <w:sz w:val="16"/>
                <w:szCs w:val="16"/>
              </w:rPr>
              <w:t xml:space="preserve">       E. Closure- </w:t>
            </w:r>
            <w:r w:rsidR="00982210">
              <w:rPr>
                <w:rFonts w:ascii="Arial" w:eastAsia="Times New Roman" w:hAnsi="Arial" w:cs="Arial"/>
                <w:b/>
                <w:sz w:val="16"/>
                <w:szCs w:val="16"/>
              </w:rPr>
              <w:t xml:space="preserve">each student </w:t>
            </w:r>
            <w:r w:rsidRPr="00BF7A49">
              <w:rPr>
                <w:rFonts w:ascii="Arial" w:eastAsia="Times New Roman" w:hAnsi="Arial" w:cs="Arial"/>
                <w:b/>
                <w:sz w:val="16"/>
                <w:szCs w:val="16"/>
              </w:rPr>
              <w:t xml:space="preserve">will write out a few thoughts about their </w:t>
            </w:r>
            <w:r w:rsidR="00982210">
              <w:rPr>
                <w:rFonts w:ascii="Arial" w:eastAsia="Times New Roman" w:hAnsi="Arial" w:cs="Arial"/>
                <w:b/>
                <w:sz w:val="16"/>
                <w:szCs w:val="16"/>
              </w:rPr>
              <w:t>topic and how their group made the decision</w:t>
            </w:r>
            <w:r w:rsidRPr="00BF7A49">
              <w:rPr>
                <w:rFonts w:ascii="Arial" w:eastAsia="Times New Roman" w:hAnsi="Arial" w:cs="Arial"/>
                <w:b/>
                <w:sz w:val="16"/>
                <w:szCs w:val="16"/>
              </w:rPr>
              <w:t>. (3mins)</w:t>
            </w: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sz w:val="16"/>
                <w:szCs w:val="16"/>
              </w:rPr>
              <w:t xml:space="preserve">                                      </w:t>
            </w:r>
          </w:p>
          <w:p w:rsidR="00BF7A49" w:rsidRPr="00BF7A49" w:rsidRDefault="00BF7A49" w:rsidP="00982210">
            <w:pPr>
              <w:spacing w:after="0" w:line="240" w:lineRule="auto"/>
              <w:rPr>
                <w:rFonts w:ascii="Arial" w:eastAsia="Times New Roman" w:hAnsi="Arial" w:cs="Arial"/>
                <w:b/>
                <w:sz w:val="16"/>
                <w:szCs w:val="24"/>
              </w:rPr>
            </w:pPr>
            <w:r w:rsidRPr="00BF7A49">
              <w:rPr>
                <w:rFonts w:ascii="Arial" w:eastAsia="Times New Roman" w:hAnsi="Arial" w:cs="Arial"/>
                <w:b/>
                <w:sz w:val="16"/>
                <w:szCs w:val="16"/>
              </w:rPr>
              <w:t xml:space="preserve">       F. Beyond</w:t>
            </w:r>
            <w:r w:rsidRPr="00BF7A49">
              <w:rPr>
                <w:rFonts w:ascii="Arial" w:eastAsia="Times New Roman" w:hAnsi="Arial" w:cs="Arial"/>
                <w:b/>
                <w:sz w:val="16"/>
                <w:szCs w:val="24"/>
              </w:rPr>
              <w:t>-</w:t>
            </w:r>
            <w:r w:rsidR="00982210">
              <w:rPr>
                <w:rFonts w:ascii="Arial" w:eastAsia="Times New Roman" w:hAnsi="Arial" w:cs="Arial"/>
                <w:b/>
                <w:sz w:val="16"/>
                <w:szCs w:val="24"/>
              </w:rPr>
              <w:t xml:space="preserve"> students will finish their mini-project and prepare to present for the next class</w:t>
            </w:r>
            <w:r w:rsidRPr="00BF7A49">
              <w:rPr>
                <w:rFonts w:ascii="Arial" w:eastAsia="Times New Roman" w:hAnsi="Arial" w:cs="Arial"/>
                <w:b/>
                <w:sz w:val="16"/>
                <w:szCs w:val="24"/>
              </w:rPr>
              <w:t>. (2mins)</w:t>
            </w:r>
          </w:p>
        </w:tc>
      </w:tr>
      <w:tr w:rsidR="00BF7A49" w:rsidRPr="00BF7A49" w:rsidTr="003249FE">
        <w:tc>
          <w:tcPr>
            <w:tcW w:w="9648" w:type="dxa"/>
            <w:gridSpan w:val="2"/>
          </w:tcPr>
          <w:p w:rsidR="00BF7A49" w:rsidRDefault="00BF7A49" w:rsidP="00BF7A49">
            <w:pPr>
              <w:spacing w:after="0" w:line="240" w:lineRule="auto"/>
              <w:rPr>
                <w:rFonts w:ascii="Arial" w:eastAsia="Times New Roman" w:hAnsi="Arial" w:cs="Arial"/>
                <w:b/>
                <w:sz w:val="16"/>
                <w:szCs w:val="24"/>
              </w:rPr>
            </w:pPr>
            <w:r w:rsidRPr="00BF7A49">
              <w:rPr>
                <w:rFonts w:ascii="Arial" w:eastAsia="Times New Roman" w:hAnsi="Arial" w:cs="Arial"/>
                <w:b/>
                <w:sz w:val="16"/>
                <w:szCs w:val="24"/>
              </w:rPr>
              <w:lastRenderedPageBreak/>
              <w:t>12. RESOURCES</w:t>
            </w:r>
          </w:p>
          <w:p w:rsidR="00F9384F" w:rsidRDefault="00F9384F" w:rsidP="00BF7A49">
            <w:pPr>
              <w:spacing w:after="0" w:line="240" w:lineRule="auto"/>
              <w:rPr>
                <w:rFonts w:ascii="Arial" w:eastAsia="Times New Roman" w:hAnsi="Arial" w:cs="Arial"/>
                <w:b/>
                <w:sz w:val="16"/>
                <w:szCs w:val="24"/>
              </w:rPr>
            </w:pPr>
            <w:r>
              <w:rPr>
                <w:rFonts w:ascii="Arial" w:eastAsia="Times New Roman" w:hAnsi="Arial" w:cs="Arial"/>
                <w:b/>
                <w:sz w:val="16"/>
                <w:szCs w:val="24"/>
              </w:rPr>
              <w:t>Textbook</w:t>
            </w:r>
          </w:p>
          <w:p w:rsidR="00F9384F" w:rsidRDefault="00F9384F" w:rsidP="00BF7A49">
            <w:pPr>
              <w:spacing w:after="0" w:line="240" w:lineRule="auto"/>
              <w:rPr>
                <w:rFonts w:ascii="Arial" w:eastAsia="Times New Roman" w:hAnsi="Arial" w:cs="Arial"/>
                <w:b/>
                <w:sz w:val="16"/>
                <w:szCs w:val="24"/>
              </w:rPr>
            </w:pPr>
            <w:r>
              <w:rPr>
                <w:rFonts w:ascii="Arial" w:eastAsia="Times New Roman" w:hAnsi="Arial" w:cs="Arial"/>
                <w:b/>
                <w:sz w:val="16"/>
                <w:szCs w:val="24"/>
              </w:rPr>
              <w:t>Lyrics to the song</w:t>
            </w:r>
          </w:p>
          <w:p w:rsidR="00BF7A49" w:rsidRPr="00BF7A49" w:rsidRDefault="00BF7A49" w:rsidP="00BF7A49">
            <w:pPr>
              <w:spacing w:after="0" w:line="240" w:lineRule="auto"/>
              <w:rPr>
                <w:rFonts w:ascii="Arial" w:eastAsia="Times New Roman" w:hAnsi="Arial" w:cs="Arial"/>
                <w:b/>
                <w:sz w:val="16"/>
                <w:szCs w:val="24"/>
              </w:rPr>
            </w:pPr>
            <w:proofErr w:type="spellStart"/>
            <w:r>
              <w:rPr>
                <w:rFonts w:ascii="Arial" w:eastAsia="Times New Roman" w:hAnsi="Arial" w:cs="Arial"/>
                <w:b/>
                <w:sz w:val="16"/>
                <w:szCs w:val="24"/>
              </w:rPr>
              <w:t>Youtube</w:t>
            </w:r>
            <w:proofErr w:type="spellEnd"/>
            <w:r>
              <w:rPr>
                <w:rFonts w:ascii="Arial" w:eastAsia="Times New Roman" w:hAnsi="Arial" w:cs="Arial"/>
                <w:b/>
                <w:sz w:val="16"/>
                <w:szCs w:val="24"/>
              </w:rPr>
              <w:t xml:space="preserve"> Video:</w:t>
            </w:r>
          </w:p>
          <w:p w:rsidR="00BF7A49" w:rsidRDefault="00926D69" w:rsidP="00BF7A49">
            <w:pPr>
              <w:spacing w:after="0" w:line="240" w:lineRule="auto"/>
              <w:rPr>
                <w:rFonts w:ascii="Arial" w:eastAsia="Times New Roman" w:hAnsi="Arial" w:cs="Arial"/>
                <w:sz w:val="16"/>
                <w:szCs w:val="16"/>
              </w:rPr>
            </w:pPr>
            <w:hyperlink r:id="rId7" w:history="1">
              <w:r w:rsidR="00BF7A49" w:rsidRPr="001258E1">
                <w:rPr>
                  <w:rStyle w:val="Hyperlink"/>
                  <w:rFonts w:ascii="Arial" w:eastAsia="Times New Roman" w:hAnsi="Arial" w:cs="Arial"/>
                  <w:sz w:val="16"/>
                  <w:szCs w:val="16"/>
                </w:rPr>
                <w:t>http://www.youtube.com/watch?v=9Md5Z4I0DG4</w:t>
              </w:r>
            </w:hyperlink>
            <w:r w:rsidR="00BF7A49">
              <w:rPr>
                <w:rFonts w:ascii="Arial" w:eastAsia="Times New Roman" w:hAnsi="Arial" w:cs="Arial"/>
                <w:sz w:val="16"/>
                <w:szCs w:val="16"/>
              </w:rPr>
              <w:t xml:space="preserve"> </w:t>
            </w:r>
          </w:p>
          <w:p w:rsidR="00F9384F" w:rsidRDefault="00F9384F" w:rsidP="00BF7A49">
            <w:pPr>
              <w:spacing w:after="0" w:line="240" w:lineRule="auto"/>
              <w:rPr>
                <w:rFonts w:ascii="Arial" w:eastAsia="Times New Roman" w:hAnsi="Arial" w:cs="Arial"/>
                <w:sz w:val="16"/>
                <w:szCs w:val="16"/>
              </w:rPr>
            </w:pPr>
          </w:p>
          <w:p w:rsidR="00BF7A49" w:rsidRPr="00BF7A49" w:rsidRDefault="00BF7A49" w:rsidP="00BF7A49">
            <w:pPr>
              <w:spacing w:after="0" w:line="240" w:lineRule="auto"/>
              <w:rPr>
                <w:rFonts w:ascii="Arial" w:eastAsia="Times New Roman" w:hAnsi="Arial" w:cs="Arial"/>
                <w:b/>
                <w:sz w:val="16"/>
                <w:szCs w:val="16"/>
              </w:rPr>
            </w:pPr>
            <w:r w:rsidRPr="00BF7A49">
              <w:rPr>
                <w:rFonts w:ascii="Arial" w:eastAsia="Times New Roman" w:hAnsi="Arial" w:cs="Arial"/>
                <w:sz w:val="16"/>
                <w:szCs w:val="16"/>
              </w:rPr>
              <w:t xml:space="preserve">                                                                                                                                   </w:t>
            </w:r>
          </w:p>
        </w:tc>
      </w:tr>
    </w:tbl>
    <w:p w:rsidR="00BF7A49" w:rsidRPr="00BF7A49" w:rsidRDefault="00BF7A49" w:rsidP="00BF7A49">
      <w:pPr>
        <w:spacing w:after="0" w:line="240" w:lineRule="auto"/>
        <w:rPr>
          <w:rFonts w:ascii="Arial" w:eastAsia="Times New Roman" w:hAnsi="Arial" w:cs="Arial"/>
          <w:b/>
          <w:sz w:val="16"/>
          <w:szCs w:val="24"/>
        </w:rPr>
      </w:pPr>
      <w:r w:rsidRPr="00BF7A49">
        <w:rPr>
          <w:rFonts w:ascii="Arial" w:eastAsia="Times New Roman" w:hAnsi="Arial" w:cs="Arial"/>
          <w:b/>
          <w:sz w:val="16"/>
          <w:szCs w:val="24"/>
        </w:rPr>
        <w:t xml:space="preserve"> </w:t>
      </w: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BF7A49" w:rsidRPr="00BF7A49" w:rsidRDefault="00BF7A49" w:rsidP="00BF7A49">
      <w:pPr>
        <w:spacing w:after="0" w:line="240" w:lineRule="auto"/>
        <w:rPr>
          <w:rFonts w:ascii="Arial" w:eastAsia="Times New Roman" w:hAnsi="Arial" w:cs="Times New Roman"/>
          <w:sz w:val="20"/>
          <w:szCs w:val="24"/>
        </w:rPr>
      </w:pPr>
    </w:p>
    <w:p w:rsidR="001654D5" w:rsidRDefault="001654D5"/>
    <w:p w:rsidR="006435BF" w:rsidRPr="006435BF" w:rsidRDefault="006435BF">
      <w:pPr>
        <w:rPr>
          <w:sz w:val="20"/>
          <w:szCs w:val="20"/>
        </w:rPr>
      </w:pPr>
      <w:r w:rsidRPr="006435BF">
        <w:rPr>
          <w:sz w:val="20"/>
          <w:szCs w:val="20"/>
        </w:rPr>
        <w:t>LETRAS/LYRICS:</w:t>
      </w:r>
      <w:r w:rsidRPr="006435BF">
        <w:rPr>
          <w:sz w:val="20"/>
          <w:szCs w:val="20"/>
        </w:rPr>
        <w:br/>
      </w:r>
      <w:r w:rsidRPr="006435BF">
        <w:rPr>
          <w:sz w:val="20"/>
          <w:szCs w:val="20"/>
        </w:rPr>
        <w:br/>
      </w:r>
      <w:proofErr w:type="spellStart"/>
      <w:r w:rsidRPr="006435BF">
        <w:rPr>
          <w:sz w:val="20"/>
          <w:szCs w:val="20"/>
        </w:rPr>
        <w:t>Yo</w:t>
      </w:r>
      <w:proofErr w:type="spellEnd"/>
      <w:r w:rsidRPr="006435BF">
        <w:rPr>
          <w:sz w:val="20"/>
          <w:szCs w:val="20"/>
        </w:rPr>
        <w:t xml:space="preserve"> soy un hombre </w:t>
      </w:r>
      <w:proofErr w:type="spellStart"/>
      <w:r w:rsidRPr="006435BF">
        <w:rPr>
          <w:sz w:val="20"/>
          <w:szCs w:val="20"/>
        </w:rPr>
        <w:t>sincero</w:t>
      </w:r>
      <w:proofErr w:type="spellEnd"/>
      <w:r w:rsidRPr="006435BF">
        <w:rPr>
          <w:sz w:val="20"/>
          <w:szCs w:val="20"/>
        </w:rPr>
        <w:br/>
        <w:t xml:space="preserve">De </w:t>
      </w:r>
      <w:proofErr w:type="spellStart"/>
      <w:r w:rsidRPr="006435BF">
        <w:rPr>
          <w:sz w:val="20"/>
          <w:szCs w:val="20"/>
        </w:rPr>
        <w:t>donde</w:t>
      </w:r>
      <w:proofErr w:type="spellEnd"/>
      <w:r w:rsidRPr="006435BF">
        <w:rPr>
          <w:sz w:val="20"/>
          <w:szCs w:val="20"/>
        </w:rPr>
        <w:t xml:space="preserve"> </w:t>
      </w:r>
      <w:proofErr w:type="spellStart"/>
      <w:r w:rsidRPr="006435BF">
        <w:rPr>
          <w:sz w:val="20"/>
          <w:szCs w:val="20"/>
        </w:rPr>
        <w:t>crece</w:t>
      </w:r>
      <w:proofErr w:type="spellEnd"/>
      <w:r w:rsidRPr="006435BF">
        <w:rPr>
          <w:sz w:val="20"/>
          <w:szCs w:val="20"/>
        </w:rPr>
        <w:t xml:space="preserve"> la </w:t>
      </w:r>
      <w:proofErr w:type="spellStart"/>
      <w:r w:rsidRPr="006435BF">
        <w:rPr>
          <w:sz w:val="20"/>
          <w:szCs w:val="20"/>
        </w:rPr>
        <w:t>palma</w:t>
      </w:r>
      <w:proofErr w:type="spellEnd"/>
      <w:r w:rsidRPr="006435BF">
        <w:rPr>
          <w:sz w:val="20"/>
          <w:szCs w:val="20"/>
        </w:rPr>
        <w:br/>
        <w:t xml:space="preserve">Y antes de </w:t>
      </w:r>
      <w:proofErr w:type="spellStart"/>
      <w:r w:rsidRPr="006435BF">
        <w:rPr>
          <w:sz w:val="20"/>
          <w:szCs w:val="20"/>
        </w:rPr>
        <w:t>morirme</w:t>
      </w:r>
      <w:proofErr w:type="spellEnd"/>
      <w:r w:rsidRPr="006435BF">
        <w:rPr>
          <w:sz w:val="20"/>
          <w:szCs w:val="20"/>
        </w:rPr>
        <w:t xml:space="preserve"> </w:t>
      </w:r>
      <w:proofErr w:type="spellStart"/>
      <w:r w:rsidRPr="006435BF">
        <w:rPr>
          <w:sz w:val="20"/>
          <w:szCs w:val="20"/>
        </w:rPr>
        <w:t>quiero</w:t>
      </w:r>
      <w:proofErr w:type="spellEnd"/>
      <w:r w:rsidRPr="006435BF">
        <w:rPr>
          <w:sz w:val="20"/>
          <w:szCs w:val="20"/>
        </w:rPr>
        <w:br/>
      </w:r>
      <w:proofErr w:type="spellStart"/>
      <w:r w:rsidRPr="006435BF">
        <w:rPr>
          <w:sz w:val="20"/>
          <w:szCs w:val="20"/>
        </w:rPr>
        <w:t>Echar</w:t>
      </w:r>
      <w:proofErr w:type="spellEnd"/>
      <w:r w:rsidRPr="006435BF">
        <w:rPr>
          <w:sz w:val="20"/>
          <w:szCs w:val="20"/>
        </w:rPr>
        <w:t xml:space="preserve"> </w:t>
      </w:r>
      <w:proofErr w:type="spellStart"/>
      <w:r w:rsidRPr="006435BF">
        <w:rPr>
          <w:sz w:val="20"/>
          <w:szCs w:val="20"/>
        </w:rPr>
        <w:t>mis</w:t>
      </w:r>
      <w:proofErr w:type="spellEnd"/>
      <w:r w:rsidRPr="006435BF">
        <w:rPr>
          <w:sz w:val="20"/>
          <w:szCs w:val="20"/>
        </w:rPr>
        <w:t xml:space="preserve"> versos del alma</w:t>
      </w:r>
      <w:r w:rsidRPr="006435BF">
        <w:rPr>
          <w:sz w:val="20"/>
          <w:szCs w:val="20"/>
        </w:rPr>
        <w:br/>
      </w:r>
      <w:proofErr w:type="spellStart"/>
      <w:r w:rsidRPr="006435BF">
        <w:rPr>
          <w:sz w:val="20"/>
          <w:szCs w:val="20"/>
        </w:rPr>
        <w:t>Guantanamera</w:t>
      </w:r>
      <w:proofErr w:type="spellEnd"/>
      <w:r w:rsidRPr="006435BF">
        <w:rPr>
          <w:sz w:val="20"/>
          <w:szCs w:val="20"/>
        </w:rPr>
        <w:t xml:space="preserve">, </w:t>
      </w:r>
      <w:proofErr w:type="spellStart"/>
      <w:r w:rsidRPr="006435BF">
        <w:rPr>
          <w:sz w:val="20"/>
          <w:szCs w:val="20"/>
        </w:rPr>
        <w:t>guajira</w:t>
      </w:r>
      <w:proofErr w:type="spellEnd"/>
      <w:r w:rsidRPr="006435BF">
        <w:rPr>
          <w:sz w:val="20"/>
          <w:szCs w:val="20"/>
        </w:rPr>
        <w:t xml:space="preserve"> </w:t>
      </w:r>
      <w:proofErr w:type="spellStart"/>
      <w:r w:rsidRPr="006435BF">
        <w:rPr>
          <w:sz w:val="20"/>
          <w:szCs w:val="20"/>
        </w:rPr>
        <w:t>Guantanamera</w:t>
      </w:r>
      <w:proofErr w:type="spellEnd"/>
      <w:r w:rsidRPr="006435BF">
        <w:rPr>
          <w:sz w:val="20"/>
          <w:szCs w:val="20"/>
        </w:rPr>
        <w:br/>
      </w:r>
      <w:r w:rsidRPr="006435BF">
        <w:rPr>
          <w:sz w:val="20"/>
          <w:szCs w:val="20"/>
        </w:rPr>
        <w:br/>
      </w:r>
      <w:proofErr w:type="spellStart"/>
      <w:r w:rsidRPr="006435BF">
        <w:rPr>
          <w:sz w:val="20"/>
          <w:szCs w:val="20"/>
        </w:rPr>
        <w:t>Mi</w:t>
      </w:r>
      <w:proofErr w:type="spellEnd"/>
      <w:r w:rsidRPr="006435BF">
        <w:rPr>
          <w:sz w:val="20"/>
          <w:szCs w:val="20"/>
        </w:rPr>
        <w:t xml:space="preserve"> verso </w:t>
      </w:r>
      <w:proofErr w:type="spellStart"/>
      <w:r w:rsidRPr="006435BF">
        <w:rPr>
          <w:sz w:val="20"/>
          <w:szCs w:val="20"/>
        </w:rPr>
        <w:t>es</w:t>
      </w:r>
      <w:proofErr w:type="spellEnd"/>
      <w:r w:rsidRPr="006435BF">
        <w:rPr>
          <w:sz w:val="20"/>
          <w:szCs w:val="20"/>
        </w:rPr>
        <w:t xml:space="preserve"> de un </w:t>
      </w:r>
      <w:proofErr w:type="spellStart"/>
      <w:r w:rsidRPr="006435BF">
        <w:rPr>
          <w:sz w:val="20"/>
          <w:szCs w:val="20"/>
        </w:rPr>
        <w:t>verde</w:t>
      </w:r>
      <w:proofErr w:type="spellEnd"/>
      <w:r w:rsidRPr="006435BF">
        <w:rPr>
          <w:sz w:val="20"/>
          <w:szCs w:val="20"/>
        </w:rPr>
        <w:t xml:space="preserve"> </w:t>
      </w:r>
      <w:proofErr w:type="spellStart"/>
      <w:r w:rsidRPr="006435BF">
        <w:rPr>
          <w:sz w:val="20"/>
          <w:szCs w:val="20"/>
        </w:rPr>
        <w:t>claro</w:t>
      </w:r>
      <w:proofErr w:type="spellEnd"/>
      <w:r w:rsidRPr="006435BF">
        <w:rPr>
          <w:sz w:val="20"/>
          <w:szCs w:val="20"/>
        </w:rPr>
        <w:br/>
        <w:t xml:space="preserve">Y de un </w:t>
      </w:r>
      <w:proofErr w:type="spellStart"/>
      <w:r w:rsidRPr="006435BF">
        <w:rPr>
          <w:sz w:val="20"/>
          <w:szCs w:val="20"/>
        </w:rPr>
        <w:t>carmín</w:t>
      </w:r>
      <w:proofErr w:type="spellEnd"/>
      <w:r w:rsidRPr="006435BF">
        <w:rPr>
          <w:sz w:val="20"/>
          <w:szCs w:val="20"/>
        </w:rPr>
        <w:t xml:space="preserve"> </w:t>
      </w:r>
      <w:proofErr w:type="spellStart"/>
      <w:r w:rsidRPr="006435BF">
        <w:rPr>
          <w:sz w:val="20"/>
          <w:szCs w:val="20"/>
        </w:rPr>
        <w:t>encendido</w:t>
      </w:r>
      <w:proofErr w:type="spellEnd"/>
      <w:r w:rsidRPr="006435BF">
        <w:rPr>
          <w:sz w:val="20"/>
          <w:szCs w:val="20"/>
        </w:rPr>
        <w:br/>
      </w:r>
      <w:proofErr w:type="spellStart"/>
      <w:r w:rsidRPr="006435BF">
        <w:rPr>
          <w:sz w:val="20"/>
          <w:szCs w:val="20"/>
        </w:rPr>
        <w:t>Mi</w:t>
      </w:r>
      <w:proofErr w:type="spellEnd"/>
      <w:r w:rsidRPr="006435BF">
        <w:rPr>
          <w:sz w:val="20"/>
          <w:szCs w:val="20"/>
        </w:rPr>
        <w:t xml:space="preserve"> verso </w:t>
      </w:r>
      <w:proofErr w:type="spellStart"/>
      <w:r w:rsidRPr="006435BF">
        <w:rPr>
          <w:sz w:val="20"/>
          <w:szCs w:val="20"/>
        </w:rPr>
        <w:t>es</w:t>
      </w:r>
      <w:proofErr w:type="spellEnd"/>
      <w:r w:rsidRPr="006435BF">
        <w:rPr>
          <w:sz w:val="20"/>
          <w:szCs w:val="20"/>
        </w:rPr>
        <w:t xml:space="preserve"> un </w:t>
      </w:r>
      <w:proofErr w:type="spellStart"/>
      <w:r w:rsidRPr="006435BF">
        <w:rPr>
          <w:sz w:val="20"/>
          <w:szCs w:val="20"/>
        </w:rPr>
        <w:t>ciervo</w:t>
      </w:r>
      <w:proofErr w:type="spellEnd"/>
      <w:r w:rsidRPr="006435BF">
        <w:rPr>
          <w:sz w:val="20"/>
          <w:szCs w:val="20"/>
        </w:rPr>
        <w:t xml:space="preserve"> </w:t>
      </w:r>
      <w:proofErr w:type="spellStart"/>
      <w:r w:rsidRPr="006435BF">
        <w:rPr>
          <w:sz w:val="20"/>
          <w:szCs w:val="20"/>
        </w:rPr>
        <w:t>herido</w:t>
      </w:r>
      <w:proofErr w:type="spellEnd"/>
      <w:r w:rsidRPr="006435BF">
        <w:rPr>
          <w:sz w:val="20"/>
          <w:szCs w:val="20"/>
        </w:rPr>
        <w:br/>
      </w:r>
      <w:proofErr w:type="spellStart"/>
      <w:r w:rsidRPr="006435BF">
        <w:rPr>
          <w:sz w:val="20"/>
          <w:szCs w:val="20"/>
        </w:rPr>
        <w:t>Que</w:t>
      </w:r>
      <w:proofErr w:type="spellEnd"/>
      <w:r w:rsidRPr="006435BF">
        <w:rPr>
          <w:sz w:val="20"/>
          <w:szCs w:val="20"/>
        </w:rPr>
        <w:t xml:space="preserve"> </w:t>
      </w:r>
      <w:proofErr w:type="spellStart"/>
      <w:r w:rsidRPr="006435BF">
        <w:rPr>
          <w:sz w:val="20"/>
          <w:szCs w:val="20"/>
        </w:rPr>
        <w:t>busca</w:t>
      </w:r>
      <w:proofErr w:type="spellEnd"/>
      <w:r w:rsidRPr="006435BF">
        <w:rPr>
          <w:sz w:val="20"/>
          <w:szCs w:val="20"/>
        </w:rPr>
        <w:t xml:space="preserve"> en el </w:t>
      </w:r>
      <w:proofErr w:type="spellStart"/>
      <w:r w:rsidRPr="006435BF">
        <w:rPr>
          <w:sz w:val="20"/>
          <w:szCs w:val="20"/>
        </w:rPr>
        <w:t>monte</w:t>
      </w:r>
      <w:proofErr w:type="spellEnd"/>
      <w:r w:rsidRPr="006435BF">
        <w:rPr>
          <w:sz w:val="20"/>
          <w:szCs w:val="20"/>
        </w:rPr>
        <w:t xml:space="preserve"> </w:t>
      </w:r>
      <w:proofErr w:type="spellStart"/>
      <w:r w:rsidRPr="006435BF">
        <w:rPr>
          <w:sz w:val="20"/>
          <w:szCs w:val="20"/>
        </w:rPr>
        <w:t>amparo</w:t>
      </w:r>
      <w:proofErr w:type="spellEnd"/>
      <w:r w:rsidRPr="006435BF">
        <w:rPr>
          <w:sz w:val="20"/>
          <w:szCs w:val="20"/>
        </w:rPr>
        <w:br/>
      </w:r>
      <w:proofErr w:type="spellStart"/>
      <w:r w:rsidRPr="006435BF">
        <w:rPr>
          <w:sz w:val="20"/>
          <w:szCs w:val="20"/>
        </w:rPr>
        <w:t>Guantanamera</w:t>
      </w:r>
      <w:proofErr w:type="spellEnd"/>
      <w:r w:rsidRPr="006435BF">
        <w:rPr>
          <w:sz w:val="20"/>
          <w:szCs w:val="20"/>
        </w:rPr>
        <w:t xml:space="preserve">, </w:t>
      </w:r>
      <w:proofErr w:type="spellStart"/>
      <w:r w:rsidRPr="006435BF">
        <w:rPr>
          <w:sz w:val="20"/>
          <w:szCs w:val="20"/>
        </w:rPr>
        <w:t>guajira</w:t>
      </w:r>
      <w:proofErr w:type="spellEnd"/>
      <w:r w:rsidRPr="006435BF">
        <w:rPr>
          <w:sz w:val="20"/>
          <w:szCs w:val="20"/>
        </w:rPr>
        <w:t xml:space="preserve"> </w:t>
      </w:r>
      <w:proofErr w:type="spellStart"/>
      <w:r w:rsidRPr="006435BF">
        <w:rPr>
          <w:sz w:val="20"/>
          <w:szCs w:val="20"/>
        </w:rPr>
        <w:t>Guantanamera</w:t>
      </w:r>
      <w:proofErr w:type="spellEnd"/>
      <w:r w:rsidRPr="006435BF">
        <w:rPr>
          <w:sz w:val="20"/>
          <w:szCs w:val="20"/>
        </w:rPr>
        <w:br/>
      </w:r>
      <w:r w:rsidRPr="006435BF">
        <w:rPr>
          <w:sz w:val="20"/>
          <w:szCs w:val="20"/>
        </w:rPr>
        <w:br/>
      </w:r>
      <w:proofErr w:type="spellStart"/>
      <w:r w:rsidRPr="006435BF">
        <w:rPr>
          <w:sz w:val="20"/>
          <w:szCs w:val="20"/>
        </w:rPr>
        <w:t>Cultivo</w:t>
      </w:r>
      <w:proofErr w:type="spellEnd"/>
      <w:r w:rsidRPr="006435BF">
        <w:rPr>
          <w:sz w:val="20"/>
          <w:szCs w:val="20"/>
        </w:rPr>
        <w:t xml:space="preserve"> </w:t>
      </w:r>
      <w:proofErr w:type="spellStart"/>
      <w:r w:rsidRPr="006435BF">
        <w:rPr>
          <w:sz w:val="20"/>
          <w:szCs w:val="20"/>
        </w:rPr>
        <w:t>una</w:t>
      </w:r>
      <w:proofErr w:type="spellEnd"/>
      <w:r w:rsidRPr="006435BF">
        <w:rPr>
          <w:sz w:val="20"/>
          <w:szCs w:val="20"/>
        </w:rPr>
        <w:t xml:space="preserve"> </w:t>
      </w:r>
      <w:proofErr w:type="spellStart"/>
      <w:r w:rsidRPr="006435BF">
        <w:rPr>
          <w:sz w:val="20"/>
          <w:szCs w:val="20"/>
        </w:rPr>
        <w:t>rosa</w:t>
      </w:r>
      <w:proofErr w:type="spellEnd"/>
      <w:r w:rsidRPr="006435BF">
        <w:rPr>
          <w:sz w:val="20"/>
          <w:szCs w:val="20"/>
        </w:rPr>
        <w:t xml:space="preserve"> </w:t>
      </w:r>
      <w:proofErr w:type="spellStart"/>
      <w:r w:rsidRPr="006435BF">
        <w:rPr>
          <w:sz w:val="20"/>
          <w:szCs w:val="20"/>
        </w:rPr>
        <w:t>blanca</w:t>
      </w:r>
      <w:proofErr w:type="spellEnd"/>
      <w:r w:rsidRPr="006435BF">
        <w:rPr>
          <w:sz w:val="20"/>
          <w:szCs w:val="20"/>
        </w:rPr>
        <w:br/>
        <w:t xml:space="preserve">En </w:t>
      </w:r>
      <w:proofErr w:type="spellStart"/>
      <w:r w:rsidRPr="006435BF">
        <w:rPr>
          <w:sz w:val="20"/>
          <w:szCs w:val="20"/>
        </w:rPr>
        <w:t>julio</w:t>
      </w:r>
      <w:proofErr w:type="spellEnd"/>
      <w:r w:rsidRPr="006435BF">
        <w:rPr>
          <w:sz w:val="20"/>
          <w:szCs w:val="20"/>
        </w:rPr>
        <w:t xml:space="preserve"> </w:t>
      </w:r>
      <w:proofErr w:type="spellStart"/>
      <w:r w:rsidRPr="006435BF">
        <w:rPr>
          <w:sz w:val="20"/>
          <w:szCs w:val="20"/>
        </w:rPr>
        <w:t>como</w:t>
      </w:r>
      <w:proofErr w:type="spellEnd"/>
      <w:r w:rsidRPr="006435BF">
        <w:rPr>
          <w:sz w:val="20"/>
          <w:szCs w:val="20"/>
        </w:rPr>
        <w:t xml:space="preserve"> en </w:t>
      </w:r>
      <w:proofErr w:type="spellStart"/>
      <w:r w:rsidRPr="006435BF">
        <w:rPr>
          <w:sz w:val="20"/>
          <w:szCs w:val="20"/>
        </w:rPr>
        <w:t>enero</w:t>
      </w:r>
      <w:proofErr w:type="spellEnd"/>
      <w:r w:rsidRPr="006435BF">
        <w:rPr>
          <w:sz w:val="20"/>
          <w:szCs w:val="20"/>
        </w:rPr>
        <w:br/>
        <w:t xml:space="preserve">Para el amigo </w:t>
      </w:r>
      <w:proofErr w:type="spellStart"/>
      <w:r w:rsidRPr="006435BF">
        <w:rPr>
          <w:sz w:val="20"/>
          <w:szCs w:val="20"/>
        </w:rPr>
        <w:t>sincero</w:t>
      </w:r>
      <w:proofErr w:type="spellEnd"/>
      <w:r w:rsidRPr="006435BF">
        <w:rPr>
          <w:sz w:val="20"/>
          <w:szCs w:val="20"/>
        </w:rPr>
        <w:br/>
      </w:r>
      <w:proofErr w:type="spellStart"/>
      <w:r w:rsidRPr="006435BF">
        <w:rPr>
          <w:sz w:val="20"/>
          <w:szCs w:val="20"/>
        </w:rPr>
        <w:t>Que</w:t>
      </w:r>
      <w:proofErr w:type="spellEnd"/>
      <w:r w:rsidRPr="006435BF">
        <w:rPr>
          <w:sz w:val="20"/>
          <w:szCs w:val="20"/>
        </w:rPr>
        <w:t xml:space="preserve"> me da </w:t>
      </w:r>
      <w:proofErr w:type="spellStart"/>
      <w:r w:rsidRPr="006435BF">
        <w:rPr>
          <w:sz w:val="20"/>
          <w:szCs w:val="20"/>
        </w:rPr>
        <w:t>su</w:t>
      </w:r>
      <w:proofErr w:type="spellEnd"/>
      <w:r w:rsidRPr="006435BF">
        <w:rPr>
          <w:sz w:val="20"/>
          <w:szCs w:val="20"/>
        </w:rPr>
        <w:t xml:space="preserve"> </w:t>
      </w:r>
      <w:proofErr w:type="spellStart"/>
      <w:r w:rsidRPr="006435BF">
        <w:rPr>
          <w:sz w:val="20"/>
          <w:szCs w:val="20"/>
        </w:rPr>
        <w:t>mano</w:t>
      </w:r>
      <w:proofErr w:type="spellEnd"/>
      <w:r w:rsidRPr="006435BF">
        <w:rPr>
          <w:sz w:val="20"/>
          <w:szCs w:val="20"/>
        </w:rPr>
        <w:t xml:space="preserve"> franca</w:t>
      </w:r>
      <w:r w:rsidRPr="006435BF">
        <w:rPr>
          <w:sz w:val="20"/>
          <w:szCs w:val="20"/>
        </w:rPr>
        <w:br/>
      </w:r>
      <w:proofErr w:type="spellStart"/>
      <w:r w:rsidRPr="006435BF">
        <w:rPr>
          <w:sz w:val="20"/>
          <w:szCs w:val="20"/>
        </w:rPr>
        <w:t>Guantanamera</w:t>
      </w:r>
      <w:proofErr w:type="spellEnd"/>
      <w:r w:rsidRPr="006435BF">
        <w:rPr>
          <w:sz w:val="20"/>
          <w:szCs w:val="20"/>
        </w:rPr>
        <w:t xml:space="preserve">, </w:t>
      </w:r>
      <w:proofErr w:type="spellStart"/>
      <w:r w:rsidRPr="006435BF">
        <w:rPr>
          <w:sz w:val="20"/>
          <w:szCs w:val="20"/>
        </w:rPr>
        <w:t>guajira</w:t>
      </w:r>
      <w:proofErr w:type="spellEnd"/>
      <w:r w:rsidRPr="006435BF">
        <w:rPr>
          <w:sz w:val="20"/>
          <w:szCs w:val="20"/>
        </w:rPr>
        <w:t xml:space="preserve"> </w:t>
      </w:r>
      <w:proofErr w:type="spellStart"/>
      <w:r w:rsidRPr="006435BF">
        <w:rPr>
          <w:sz w:val="20"/>
          <w:szCs w:val="20"/>
        </w:rPr>
        <w:t>Guantanamera</w:t>
      </w:r>
      <w:proofErr w:type="spellEnd"/>
      <w:r w:rsidRPr="006435BF">
        <w:rPr>
          <w:sz w:val="20"/>
          <w:szCs w:val="20"/>
        </w:rPr>
        <w:br/>
      </w:r>
      <w:r w:rsidRPr="006435BF">
        <w:rPr>
          <w:sz w:val="20"/>
          <w:szCs w:val="20"/>
        </w:rPr>
        <w:br/>
        <w:t xml:space="preserve">Con los </w:t>
      </w:r>
      <w:proofErr w:type="spellStart"/>
      <w:r w:rsidRPr="006435BF">
        <w:rPr>
          <w:sz w:val="20"/>
          <w:szCs w:val="20"/>
        </w:rPr>
        <w:t>pobres</w:t>
      </w:r>
      <w:proofErr w:type="spellEnd"/>
      <w:r w:rsidRPr="006435BF">
        <w:rPr>
          <w:sz w:val="20"/>
          <w:szCs w:val="20"/>
        </w:rPr>
        <w:t xml:space="preserve"> de la </w:t>
      </w:r>
      <w:proofErr w:type="spellStart"/>
      <w:r w:rsidRPr="006435BF">
        <w:rPr>
          <w:sz w:val="20"/>
          <w:szCs w:val="20"/>
        </w:rPr>
        <w:t>tierra</w:t>
      </w:r>
      <w:proofErr w:type="spellEnd"/>
      <w:r w:rsidRPr="006435BF">
        <w:rPr>
          <w:sz w:val="20"/>
          <w:szCs w:val="20"/>
        </w:rPr>
        <w:br/>
      </w:r>
      <w:proofErr w:type="spellStart"/>
      <w:r w:rsidRPr="006435BF">
        <w:rPr>
          <w:sz w:val="20"/>
          <w:szCs w:val="20"/>
        </w:rPr>
        <w:t>Quiero</w:t>
      </w:r>
      <w:proofErr w:type="spellEnd"/>
      <w:r w:rsidRPr="006435BF">
        <w:rPr>
          <w:sz w:val="20"/>
          <w:szCs w:val="20"/>
        </w:rPr>
        <w:t xml:space="preserve"> </w:t>
      </w:r>
      <w:proofErr w:type="spellStart"/>
      <w:r w:rsidRPr="006435BF">
        <w:rPr>
          <w:sz w:val="20"/>
          <w:szCs w:val="20"/>
        </w:rPr>
        <w:t>yo</w:t>
      </w:r>
      <w:proofErr w:type="spellEnd"/>
      <w:r w:rsidRPr="006435BF">
        <w:rPr>
          <w:sz w:val="20"/>
          <w:szCs w:val="20"/>
        </w:rPr>
        <w:t xml:space="preserve"> mi </w:t>
      </w:r>
      <w:proofErr w:type="spellStart"/>
      <w:r w:rsidRPr="006435BF">
        <w:rPr>
          <w:sz w:val="20"/>
          <w:szCs w:val="20"/>
        </w:rPr>
        <w:t>suerte</w:t>
      </w:r>
      <w:proofErr w:type="spellEnd"/>
      <w:r w:rsidRPr="006435BF">
        <w:rPr>
          <w:sz w:val="20"/>
          <w:szCs w:val="20"/>
        </w:rPr>
        <w:t xml:space="preserve"> </w:t>
      </w:r>
      <w:proofErr w:type="spellStart"/>
      <w:r w:rsidRPr="006435BF">
        <w:rPr>
          <w:sz w:val="20"/>
          <w:szCs w:val="20"/>
        </w:rPr>
        <w:t>echar</w:t>
      </w:r>
      <w:proofErr w:type="spellEnd"/>
      <w:r w:rsidRPr="006435BF">
        <w:rPr>
          <w:sz w:val="20"/>
          <w:szCs w:val="20"/>
        </w:rPr>
        <w:br/>
        <w:t>El arroyo de la sierra</w:t>
      </w:r>
      <w:r w:rsidRPr="006435BF">
        <w:rPr>
          <w:sz w:val="20"/>
          <w:szCs w:val="20"/>
        </w:rPr>
        <w:br/>
        <w:t xml:space="preserve">Me </w:t>
      </w:r>
      <w:proofErr w:type="spellStart"/>
      <w:r w:rsidRPr="006435BF">
        <w:rPr>
          <w:sz w:val="20"/>
          <w:szCs w:val="20"/>
        </w:rPr>
        <w:t>complace</w:t>
      </w:r>
      <w:proofErr w:type="spellEnd"/>
      <w:r w:rsidRPr="006435BF">
        <w:rPr>
          <w:sz w:val="20"/>
          <w:szCs w:val="20"/>
        </w:rPr>
        <w:t xml:space="preserve"> </w:t>
      </w:r>
      <w:proofErr w:type="spellStart"/>
      <w:r w:rsidRPr="006435BF">
        <w:rPr>
          <w:sz w:val="20"/>
          <w:szCs w:val="20"/>
        </w:rPr>
        <w:t>más</w:t>
      </w:r>
      <w:proofErr w:type="spellEnd"/>
      <w:r w:rsidRPr="006435BF">
        <w:rPr>
          <w:sz w:val="20"/>
          <w:szCs w:val="20"/>
        </w:rPr>
        <w:t xml:space="preserve"> </w:t>
      </w:r>
      <w:proofErr w:type="spellStart"/>
      <w:r w:rsidRPr="006435BF">
        <w:rPr>
          <w:sz w:val="20"/>
          <w:szCs w:val="20"/>
        </w:rPr>
        <w:t>que</w:t>
      </w:r>
      <w:proofErr w:type="spellEnd"/>
      <w:r w:rsidRPr="006435BF">
        <w:rPr>
          <w:sz w:val="20"/>
          <w:szCs w:val="20"/>
        </w:rPr>
        <w:t xml:space="preserve"> el mar</w:t>
      </w:r>
      <w:r w:rsidRPr="006435BF">
        <w:rPr>
          <w:sz w:val="20"/>
          <w:szCs w:val="20"/>
        </w:rPr>
        <w:br/>
      </w:r>
      <w:proofErr w:type="spellStart"/>
      <w:r w:rsidRPr="006435BF">
        <w:rPr>
          <w:sz w:val="20"/>
          <w:szCs w:val="20"/>
        </w:rPr>
        <w:t>Guantanamera</w:t>
      </w:r>
      <w:proofErr w:type="spellEnd"/>
      <w:r w:rsidRPr="006435BF">
        <w:rPr>
          <w:sz w:val="20"/>
          <w:szCs w:val="20"/>
        </w:rPr>
        <w:t xml:space="preserve">, </w:t>
      </w:r>
      <w:proofErr w:type="spellStart"/>
      <w:r>
        <w:rPr>
          <w:sz w:val="20"/>
          <w:szCs w:val="20"/>
        </w:rPr>
        <w:t>guajira</w:t>
      </w:r>
      <w:proofErr w:type="spellEnd"/>
      <w:r>
        <w:rPr>
          <w:sz w:val="20"/>
          <w:szCs w:val="20"/>
        </w:rPr>
        <w:t xml:space="preserve"> </w:t>
      </w:r>
      <w:proofErr w:type="spellStart"/>
      <w:r>
        <w:rPr>
          <w:sz w:val="20"/>
          <w:szCs w:val="20"/>
        </w:rPr>
        <w:t>Guantanamera</w:t>
      </w:r>
      <w:proofErr w:type="spellEnd"/>
      <w:r>
        <w:rPr>
          <w:sz w:val="20"/>
          <w:szCs w:val="20"/>
        </w:rPr>
        <w:br/>
      </w:r>
      <w:r>
        <w:rPr>
          <w:sz w:val="20"/>
          <w:szCs w:val="20"/>
        </w:rPr>
        <w:br/>
      </w:r>
      <w:r>
        <w:rPr>
          <w:sz w:val="20"/>
          <w:szCs w:val="20"/>
        </w:rPr>
        <w:br/>
        <w:t>ENGLISH:</w:t>
      </w:r>
      <w:r w:rsidRPr="006435BF">
        <w:rPr>
          <w:sz w:val="20"/>
          <w:szCs w:val="20"/>
        </w:rPr>
        <w:br/>
        <w:t>am a truthful man</w:t>
      </w:r>
      <w:r w:rsidRPr="006435BF">
        <w:rPr>
          <w:sz w:val="20"/>
          <w:szCs w:val="20"/>
        </w:rPr>
        <w:br/>
        <w:t>From where the palm tree grows</w:t>
      </w:r>
      <w:r w:rsidRPr="006435BF">
        <w:rPr>
          <w:sz w:val="20"/>
          <w:szCs w:val="20"/>
        </w:rPr>
        <w:br/>
        <w:t>And before dying I want</w:t>
      </w:r>
      <w:r w:rsidRPr="006435BF">
        <w:rPr>
          <w:sz w:val="20"/>
          <w:szCs w:val="20"/>
        </w:rPr>
        <w:br/>
        <w:t>To let out the verses of my soul</w:t>
      </w:r>
      <w:r w:rsidRPr="006435BF">
        <w:rPr>
          <w:sz w:val="20"/>
          <w:szCs w:val="20"/>
        </w:rPr>
        <w:br/>
      </w:r>
      <w:r w:rsidRPr="006435BF">
        <w:rPr>
          <w:sz w:val="20"/>
          <w:szCs w:val="20"/>
        </w:rPr>
        <w:br/>
        <w:t>My verse is light green</w:t>
      </w:r>
      <w:r w:rsidRPr="006435BF">
        <w:rPr>
          <w:sz w:val="20"/>
          <w:szCs w:val="20"/>
        </w:rPr>
        <w:br/>
        <w:t>And it is flaming red</w:t>
      </w:r>
      <w:r w:rsidRPr="006435BF">
        <w:rPr>
          <w:sz w:val="20"/>
          <w:szCs w:val="20"/>
        </w:rPr>
        <w:br/>
        <w:t>My verse is a wounded stag</w:t>
      </w:r>
      <w:r w:rsidRPr="006435BF">
        <w:rPr>
          <w:sz w:val="20"/>
          <w:szCs w:val="20"/>
        </w:rPr>
        <w:br/>
        <w:t>Who seeks refuge on the mountain</w:t>
      </w:r>
      <w:r w:rsidRPr="006435BF">
        <w:rPr>
          <w:sz w:val="20"/>
          <w:szCs w:val="20"/>
        </w:rPr>
        <w:br/>
      </w:r>
      <w:r w:rsidRPr="006435BF">
        <w:rPr>
          <w:sz w:val="20"/>
          <w:szCs w:val="20"/>
        </w:rPr>
        <w:br/>
      </w:r>
      <w:r w:rsidRPr="006435BF">
        <w:rPr>
          <w:sz w:val="20"/>
          <w:szCs w:val="20"/>
        </w:rPr>
        <w:lastRenderedPageBreak/>
        <w:t>I grow a white rose</w:t>
      </w:r>
      <w:r w:rsidRPr="006435BF">
        <w:rPr>
          <w:sz w:val="20"/>
          <w:szCs w:val="20"/>
        </w:rPr>
        <w:br/>
        <w:t>In July just as in January</w:t>
      </w:r>
      <w:r w:rsidRPr="006435BF">
        <w:rPr>
          <w:sz w:val="20"/>
          <w:szCs w:val="20"/>
        </w:rPr>
        <w:br/>
        <w:t>For the honest friend</w:t>
      </w:r>
      <w:r w:rsidRPr="006435BF">
        <w:rPr>
          <w:sz w:val="20"/>
          <w:szCs w:val="20"/>
        </w:rPr>
        <w:br/>
        <w:t>Who gives me his open hand</w:t>
      </w:r>
      <w:r w:rsidRPr="006435BF">
        <w:rPr>
          <w:sz w:val="20"/>
          <w:szCs w:val="20"/>
        </w:rPr>
        <w:br/>
      </w:r>
      <w:r w:rsidRPr="006435BF">
        <w:rPr>
          <w:sz w:val="20"/>
          <w:szCs w:val="20"/>
        </w:rPr>
        <w:br/>
        <w:t>With the poor people of the earth</w:t>
      </w:r>
      <w:r w:rsidRPr="006435BF">
        <w:rPr>
          <w:sz w:val="20"/>
          <w:szCs w:val="20"/>
        </w:rPr>
        <w:br/>
        <w:t>I want to cast my lot</w:t>
      </w:r>
      <w:r w:rsidRPr="006435BF">
        <w:rPr>
          <w:sz w:val="20"/>
          <w:szCs w:val="20"/>
        </w:rPr>
        <w:br/>
        <w:t>The brook of the mountains</w:t>
      </w:r>
      <w:r w:rsidRPr="006435BF">
        <w:rPr>
          <w:sz w:val="20"/>
          <w:szCs w:val="20"/>
        </w:rPr>
        <w:br/>
        <w:t>Gives me more pleasure than the sea</w:t>
      </w:r>
    </w:p>
    <w:p w:rsidR="006435BF" w:rsidRDefault="006435BF"/>
    <w:sectPr w:rsidR="0064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0A3"/>
    <w:multiLevelType w:val="hybridMultilevel"/>
    <w:tmpl w:val="6DFC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32406"/>
    <w:multiLevelType w:val="hybridMultilevel"/>
    <w:tmpl w:val="7172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537D3"/>
    <w:multiLevelType w:val="hybridMultilevel"/>
    <w:tmpl w:val="21CAAA84"/>
    <w:lvl w:ilvl="0" w:tplc="7E3E901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61F00DA7"/>
    <w:multiLevelType w:val="hybridMultilevel"/>
    <w:tmpl w:val="ADE49300"/>
    <w:lvl w:ilvl="0" w:tplc="056A020E">
      <w:start w:val="1"/>
      <w:numFmt w:val="decimal"/>
      <w:lvlText w:val="%1.)"/>
      <w:lvlJc w:val="left"/>
      <w:pPr>
        <w:ind w:left="780" w:hanging="360"/>
      </w:pPr>
      <w:rPr>
        <w:rFonts w:ascii="Comic Sans MS" w:eastAsia="Times New Roman" w:hAnsi="Comic Sans MS"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49"/>
    <w:rsid w:val="0004135F"/>
    <w:rsid w:val="00053A69"/>
    <w:rsid w:val="0014492E"/>
    <w:rsid w:val="001654D5"/>
    <w:rsid w:val="001A7EF2"/>
    <w:rsid w:val="00234B75"/>
    <w:rsid w:val="002A4094"/>
    <w:rsid w:val="003144C4"/>
    <w:rsid w:val="004C1457"/>
    <w:rsid w:val="00560E21"/>
    <w:rsid w:val="006435BF"/>
    <w:rsid w:val="00771E7E"/>
    <w:rsid w:val="007C4200"/>
    <w:rsid w:val="007F48C1"/>
    <w:rsid w:val="00833AC1"/>
    <w:rsid w:val="008A7EFC"/>
    <w:rsid w:val="00926D69"/>
    <w:rsid w:val="00932480"/>
    <w:rsid w:val="00982210"/>
    <w:rsid w:val="00AF52C2"/>
    <w:rsid w:val="00BC295F"/>
    <w:rsid w:val="00BD26F5"/>
    <w:rsid w:val="00BF7A49"/>
    <w:rsid w:val="00DC6554"/>
    <w:rsid w:val="00E01832"/>
    <w:rsid w:val="00E60B88"/>
    <w:rsid w:val="00F56872"/>
    <w:rsid w:val="00F77F9C"/>
    <w:rsid w:val="00F9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A49"/>
    <w:rPr>
      <w:rFonts w:ascii="Tahoma" w:hAnsi="Tahoma" w:cs="Tahoma"/>
      <w:sz w:val="16"/>
      <w:szCs w:val="16"/>
    </w:rPr>
  </w:style>
  <w:style w:type="character" w:styleId="Hyperlink">
    <w:name w:val="Hyperlink"/>
    <w:basedOn w:val="DefaultParagraphFont"/>
    <w:uiPriority w:val="99"/>
    <w:unhideWhenUsed/>
    <w:rsid w:val="00BF7A49"/>
    <w:rPr>
      <w:color w:val="0000FF" w:themeColor="hyperlink"/>
      <w:u w:val="single"/>
    </w:rPr>
  </w:style>
  <w:style w:type="paragraph" w:styleId="ListParagraph">
    <w:name w:val="List Paragraph"/>
    <w:basedOn w:val="Normal"/>
    <w:uiPriority w:val="34"/>
    <w:qFormat/>
    <w:rsid w:val="00234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A49"/>
    <w:rPr>
      <w:rFonts w:ascii="Tahoma" w:hAnsi="Tahoma" w:cs="Tahoma"/>
      <w:sz w:val="16"/>
      <w:szCs w:val="16"/>
    </w:rPr>
  </w:style>
  <w:style w:type="character" w:styleId="Hyperlink">
    <w:name w:val="Hyperlink"/>
    <w:basedOn w:val="DefaultParagraphFont"/>
    <w:uiPriority w:val="99"/>
    <w:unhideWhenUsed/>
    <w:rsid w:val="00BF7A49"/>
    <w:rPr>
      <w:color w:val="0000FF" w:themeColor="hyperlink"/>
      <w:u w:val="single"/>
    </w:rPr>
  </w:style>
  <w:style w:type="paragraph" w:styleId="ListParagraph">
    <w:name w:val="List Paragraph"/>
    <w:basedOn w:val="Normal"/>
    <w:uiPriority w:val="34"/>
    <w:qFormat/>
    <w:rsid w:val="00234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9Md5Z4I0DG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22</cp:revision>
  <dcterms:created xsi:type="dcterms:W3CDTF">2013-02-24T04:17:00Z</dcterms:created>
  <dcterms:modified xsi:type="dcterms:W3CDTF">2013-03-01T04:01:00Z</dcterms:modified>
</cp:coreProperties>
</file>